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53557" w14:textId="12D27B97" w:rsidR="00326597" w:rsidRPr="00142147" w:rsidRDefault="00326597" w:rsidP="000235B2">
      <w:pPr>
        <w:pStyle w:val="Heading1"/>
        <w:pBdr>
          <w:top w:val="single" w:sz="36" w:space="10" w:color="0070C0"/>
        </w:pBdr>
      </w:pPr>
      <w:r w:rsidRPr="00142147">
        <w:t xml:space="preserve">DPAC Facilities Planning Subcommittee Meeting </w:t>
      </w:r>
      <w:r w:rsidR="00B07F01">
        <w:t>Minutes</w:t>
      </w:r>
    </w:p>
    <w:p w14:paraId="2321541A" w14:textId="5B8053E2" w:rsidR="00EF5BCD" w:rsidRPr="00EC0C7A" w:rsidRDefault="00AE1153" w:rsidP="00EF5BCD">
      <w:pPr>
        <w:spacing w:after="0" w:line="240" w:lineRule="auto"/>
        <w:rPr>
          <w:rFonts w:eastAsia="Arial" w:cs="Times New Roman"/>
          <w:color w:val="31312E"/>
        </w:rPr>
      </w:pPr>
      <w:r>
        <w:rPr>
          <w:rFonts w:eastAsia="Arial" w:cs="Times New Roman"/>
          <w:b/>
          <w:bCs/>
          <w:color w:val="31312E"/>
        </w:rPr>
        <w:t>September</w:t>
      </w:r>
      <w:r w:rsidR="003D0706" w:rsidRPr="438EF6B3">
        <w:rPr>
          <w:rFonts w:eastAsia="Arial" w:cs="Times New Roman"/>
          <w:b/>
          <w:bCs/>
          <w:color w:val="31312E"/>
        </w:rPr>
        <w:t xml:space="preserve"> </w:t>
      </w:r>
      <w:r w:rsidR="00E50C88">
        <w:rPr>
          <w:rFonts w:eastAsia="Arial" w:cs="Times New Roman"/>
          <w:b/>
          <w:bCs/>
          <w:color w:val="31312E"/>
        </w:rPr>
        <w:t>2</w:t>
      </w:r>
      <w:r>
        <w:rPr>
          <w:rFonts w:eastAsia="Arial" w:cs="Times New Roman"/>
          <w:b/>
          <w:bCs/>
          <w:color w:val="31312E"/>
        </w:rPr>
        <w:t xml:space="preserve">9, </w:t>
      </w:r>
      <w:proofErr w:type="gramStart"/>
      <w:r>
        <w:rPr>
          <w:rFonts w:eastAsia="Arial" w:cs="Times New Roman"/>
          <w:b/>
          <w:bCs/>
          <w:color w:val="31312E"/>
        </w:rPr>
        <w:t>2026</w:t>
      </w:r>
      <w:proofErr w:type="gramEnd"/>
      <w:r w:rsidR="00BD5ADF" w:rsidRPr="438EF6B3">
        <w:rPr>
          <w:rFonts w:eastAsia="Arial" w:cs="Times New Roman"/>
          <w:b/>
          <w:bCs/>
          <w:color w:val="31312E"/>
        </w:rPr>
        <w:t xml:space="preserve"> 2:0</w:t>
      </w:r>
      <w:r w:rsidR="6584BD5B" w:rsidRPr="438EF6B3">
        <w:rPr>
          <w:rFonts w:eastAsia="Arial" w:cs="Times New Roman"/>
          <w:b/>
          <w:bCs/>
          <w:color w:val="31312E"/>
        </w:rPr>
        <w:t>0</w:t>
      </w:r>
      <w:r w:rsidR="00276868" w:rsidRPr="438EF6B3">
        <w:rPr>
          <w:rFonts w:eastAsia="Arial" w:cs="Times New Roman"/>
          <w:b/>
          <w:bCs/>
          <w:color w:val="31312E"/>
        </w:rPr>
        <w:t xml:space="preserve"> pm – 4:00 </w:t>
      </w:r>
      <w:r w:rsidR="00BD5ADF" w:rsidRPr="438EF6B3">
        <w:rPr>
          <w:rFonts w:eastAsia="Arial" w:cs="Times New Roman"/>
          <w:b/>
          <w:bCs/>
          <w:color w:val="31312E"/>
        </w:rPr>
        <w:t>pm</w:t>
      </w:r>
    </w:p>
    <w:p w14:paraId="61033180" w14:textId="25415048" w:rsidR="00C74CA8" w:rsidRDefault="00BD5ADF" w:rsidP="00EF5BCD">
      <w:pPr>
        <w:spacing w:after="0" w:line="240" w:lineRule="auto"/>
        <w:rPr>
          <w:rFonts w:eastAsia="Arial" w:cs="Times New Roman"/>
          <w:b/>
          <w:color w:val="31312E"/>
        </w:rPr>
      </w:pPr>
      <w:r>
        <w:rPr>
          <w:rFonts w:eastAsia="Arial" w:cs="Times New Roman"/>
          <w:b/>
          <w:color w:val="31312E"/>
        </w:rPr>
        <w:t xml:space="preserve">This meeting will be conducted </w:t>
      </w:r>
      <w:r w:rsidR="003D0706">
        <w:rPr>
          <w:rFonts w:eastAsia="Arial" w:cs="Times New Roman"/>
          <w:b/>
          <w:color w:val="31312E"/>
        </w:rPr>
        <w:t xml:space="preserve">in person </w:t>
      </w:r>
      <w:r w:rsidR="006C12D6">
        <w:rPr>
          <w:rFonts w:eastAsia="Arial" w:cs="Times New Roman"/>
          <w:b/>
          <w:color w:val="31312E"/>
        </w:rPr>
        <w:t xml:space="preserve">Drescher Loft, room </w:t>
      </w:r>
      <w:r w:rsidR="00276868">
        <w:rPr>
          <w:rFonts w:eastAsia="Arial" w:cs="Times New Roman"/>
          <w:b/>
          <w:color w:val="31312E"/>
        </w:rPr>
        <w:t xml:space="preserve">300 E </w:t>
      </w:r>
    </w:p>
    <w:p w14:paraId="2EB97117" w14:textId="0577B5E0" w:rsidR="00540EB6" w:rsidRDefault="00373F31" w:rsidP="00466FA1">
      <w:pPr>
        <w:spacing w:after="0" w:line="240" w:lineRule="auto"/>
        <w:rPr>
          <w:rFonts w:eastAsia="Arial" w:cs="Times New Roman"/>
          <w:b/>
          <w:color w:val="31312E"/>
        </w:rPr>
      </w:pPr>
      <w:r>
        <w:rPr>
          <w:rFonts w:eastAsia="Arial" w:cs="Times New Roman"/>
          <w:b/>
          <w:color w:val="31312E"/>
        </w:rPr>
        <w:t>Members:</w:t>
      </w:r>
    </w:p>
    <w:p w14:paraId="641DFEB7" w14:textId="77777777" w:rsidR="00F065FD" w:rsidRDefault="00F065FD" w:rsidP="00F065FD">
      <w:pPr>
        <w:spacing w:after="0" w:line="240" w:lineRule="auto"/>
        <w:rPr>
          <w:rFonts w:eastAsia="Arial" w:cs="Times New Roman"/>
          <w:color w:val="31312E"/>
        </w:rPr>
      </w:pPr>
      <w:r>
        <w:rPr>
          <w:rFonts w:eastAsia="Arial" w:cs="Times New Roman"/>
          <w:color w:val="31312E"/>
        </w:rPr>
        <w:t>Elaine Roque Faculty Representative</w:t>
      </w:r>
    </w:p>
    <w:p w14:paraId="331F8FB3" w14:textId="77369DC6" w:rsidR="00D8349C" w:rsidRPr="00D8349C" w:rsidRDefault="00D8349C" w:rsidP="00D8349C">
      <w:pPr>
        <w:spacing w:after="0" w:line="240" w:lineRule="auto"/>
        <w:rPr>
          <w:rFonts w:eastAsia="Arial" w:cs="Times New Roman"/>
          <w:color w:val="31312E"/>
        </w:rPr>
      </w:pPr>
      <w:r w:rsidRPr="00D8349C">
        <w:rPr>
          <w:rFonts w:eastAsia="Arial" w:cs="Times New Roman"/>
          <w:color w:val="31312E"/>
        </w:rPr>
        <w:t>Don Girard, Administration Representative</w:t>
      </w:r>
      <w:r w:rsidR="00157A0A">
        <w:rPr>
          <w:rFonts w:eastAsia="Arial" w:cs="Times New Roman"/>
          <w:color w:val="31312E"/>
        </w:rPr>
        <w:t xml:space="preserve"> NA</w:t>
      </w:r>
    </w:p>
    <w:p w14:paraId="7C65E5BB" w14:textId="711BA4B1" w:rsidR="00D8349C" w:rsidRPr="00D8349C" w:rsidRDefault="00373F31" w:rsidP="00D8349C">
      <w:pPr>
        <w:spacing w:after="0" w:line="240" w:lineRule="auto"/>
        <w:rPr>
          <w:rFonts w:eastAsia="Arial" w:cs="Times New Roman"/>
          <w:color w:val="31312E"/>
        </w:rPr>
      </w:pPr>
      <w:r w:rsidRPr="6A1480CE">
        <w:rPr>
          <w:rFonts w:eastAsia="Arial" w:cs="Times New Roman"/>
          <w:color w:val="31312E"/>
        </w:rPr>
        <w:t>Dagmar Gorman, CSEA Representative</w:t>
      </w:r>
    </w:p>
    <w:p w14:paraId="3C162995" w14:textId="7A5D29F6" w:rsidR="0094483E" w:rsidRDefault="00AE1153" w:rsidP="00D8349C">
      <w:pPr>
        <w:spacing w:after="0" w:line="240" w:lineRule="auto"/>
        <w:rPr>
          <w:rFonts w:eastAsia="Arial" w:cs="Times New Roman"/>
          <w:color w:val="31312E"/>
        </w:rPr>
      </w:pPr>
      <w:r>
        <w:rPr>
          <w:rFonts w:eastAsia="Arial" w:cs="Times New Roman"/>
          <w:color w:val="31312E"/>
        </w:rPr>
        <w:t>Jose Tostado</w:t>
      </w:r>
      <w:r w:rsidR="00125C47" w:rsidRPr="438EF6B3">
        <w:rPr>
          <w:rFonts w:eastAsia="Arial" w:cs="Times New Roman"/>
          <w:color w:val="31312E"/>
        </w:rPr>
        <w:t xml:space="preserve">, </w:t>
      </w:r>
      <w:r w:rsidR="0094483E" w:rsidRPr="438EF6B3">
        <w:rPr>
          <w:rFonts w:eastAsia="Arial" w:cs="Times New Roman"/>
          <w:color w:val="31312E"/>
        </w:rPr>
        <w:t xml:space="preserve">Administration Representative &amp; </w:t>
      </w:r>
      <w:r w:rsidR="002A6963">
        <w:rPr>
          <w:rFonts w:eastAsia="Arial" w:cs="Times New Roman"/>
          <w:color w:val="31312E"/>
        </w:rPr>
        <w:t>Co-</w:t>
      </w:r>
      <w:r w:rsidR="3B4D2E28" w:rsidRPr="438EF6B3">
        <w:rPr>
          <w:rFonts w:eastAsia="Arial" w:cs="Times New Roman"/>
          <w:color w:val="31312E"/>
        </w:rPr>
        <w:t>Chair</w:t>
      </w:r>
    </w:p>
    <w:p w14:paraId="53BA632B" w14:textId="5DD09DE0" w:rsidR="3B4D2E28" w:rsidRDefault="3B4D2E28" w:rsidP="438EF6B3">
      <w:pPr>
        <w:spacing w:after="0" w:line="240" w:lineRule="auto"/>
        <w:rPr>
          <w:rFonts w:eastAsia="Arial" w:cs="Times New Roman"/>
          <w:color w:val="31312E"/>
        </w:rPr>
      </w:pPr>
      <w:r w:rsidRPr="438EF6B3">
        <w:rPr>
          <w:rFonts w:eastAsia="Arial" w:cs="Times New Roman"/>
          <w:color w:val="31312E"/>
        </w:rPr>
        <w:t>Kasey Garland, Administration Representative</w:t>
      </w:r>
      <w:r w:rsidR="00157A0A">
        <w:rPr>
          <w:rFonts w:eastAsia="Arial" w:cs="Times New Roman"/>
          <w:color w:val="31312E"/>
        </w:rPr>
        <w:t xml:space="preserve"> NA</w:t>
      </w:r>
    </w:p>
    <w:p w14:paraId="1AC36085" w14:textId="3C9B017E" w:rsidR="00246D95" w:rsidRDefault="00246D95" w:rsidP="00D8349C">
      <w:pPr>
        <w:spacing w:after="0" w:line="240" w:lineRule="auto"/>
        <w:rPr>
          <w:rFonts w:eastAsia="Arial" w:cs="Times New Roman"/>
          <w:color w:val="31312E"/>
        </w:rPr>
      </w:pPr>
      <w:r>
        <w:rPr>
          <w:rFonts w:eastAsia="Arial" w:cs="Times New Roman"/>
          <w:color w:val="31312E"/>
        </w:rPr>
        <w:t xml:space="preserve">Sasha King, </w:t>
      </w:r>
      <w:r w:rsidRPr="00D8349C">
        <w:rPr>
          <w:rFonts w:eastAsia="Arial" w:cs="Times New Roman"/>
          <w:color w:val="31312E"/>
        </w:rPr>
        <w:t>Administration Representative</w:t>
      </w:r>
    </w:p>
    <w:p w14:paraId="6AA4C27C" w14:textId="4D9DD8A6" w:rsidR="00C50C48" w:rsidRDefault="00C50C48" w:rsidP="00D8349C">
      <w:pPr>
        <w:spacing w:after="0" w:line="240" w:lineRule="auto"/>
        <w:rPr>
          <w:rFonts w:eastAsia="Arial" w:cs="Times New Roman"/>
          <w:color w:val="31312E"/>
        </w:rPr>
      </w:pPr>
      <w:r>
        <w:rPr>
          <w:rFonts w:eastAsia="Arial" w:cs="Times New Roman"/>
          <w:color w:val="31312E"/>
        </w:rPr>
        <w:t>Jamar London, Faculty Representative</w:t>
      </w:r>
      <w:r w:rsidR="00CC5A60">
        <w:rPr>
          <w:rFonts w:eastAsia="Arial" w:cs="Times New Roman"/>
          <w:color w:val="31312E"/>
        </w:rPr>
        <w:t xml:space="preserve"> </w:t>
      </w:r>
      <w:r w:rsidR="00CC5A60" w:rsidRPr="438EF6B3">
        <w:rPr>
          <w:rFonts w:eastAsia="Arial" w:cs="Times New Roman"/>
          <w:color w:val="31312E"/>
        </w:rPr>
        <w:t xml:space="preserve">&amp; </w:t>
      </w:r>
      <w:r w:rsidR="00CC5A60">
        <w:rPr>
          <w:rFonts w:eastAsia="Arial" w:cs="Times New Roman"/>
          <w:color w:val="31312E"/>
        </w:rPr>
        <w:t>Co-</w:t>
      </w:r>
      <w:r w:rsidR="00CC5A60" w:rsidRPr="438EF6B3">
        <w:rPr>
          <w:rFonts w:eastAsia="Arial" w:cs="Times New Roman"/>
          <w:color w:val="31312E"/>
        </w:rPr>
        <w:t>Chair</w:t>
      </w:r>
    </w:p>
    <w:p w14:paraId="6C2B42AC" w14:textId="7AED7942" w:rsidR="00D8349C" w:rsidRPr="00D8349C" w:rsidRDefault="00157A0A" w:rsidP="00D8349C">
      <w:pPr>
        <w:spacing w:after="0" w:line="240" w:lineRule="auto"/>
        <w:rPr>
          <w:rFonts w:eastAsia="Arial" w:cs="Times New Roman"/>
          <w:color w:val="31312E"/>
        </w:rPr>
      </w:pPr>
      <w:r>
        <w:rPr>
          <w:rFonts w:eastAsia="Arial" w:cs="Times New Roman"/>
          <w:color w:val="31312E"/>
        </w:rPr>
        <w:t>Peter Morse</w:t>
      </w:r>
      <w:r w:rsidR="00140167">
        <w:rPr>
          <w:rFonts w:eastAsia="Arial" w:cs="Times New Roman"/>
          <w:color w:val="31312E"/>
        </w:rPr>
        <w:t>,</w:t>
      </w:r>
      <w:r>
        <w:rPr>
          <w:rFonts w:eastAsia="Arial" w:cs="Times New Roman"/>
          <w:color w:val="31312E"/>
        </w:rPr>
        <w:t xml:space="preserve"> </w:t>
      </w:r>
      <w:r w:rsidR="00025A19" w:rsidRPr="438EF6B3">
        <w:rPr>
          <w:rFonts w:eastAsia="Arial" w:cs="Times New Roman"/>
          <w:color w:val="31312E"/>
        </w:rPr>
        <w:t xml:space="preserve">Faculty Representative </w:t>
      </w:r>
      <w:r w:rsidR="00025A19">
        <w:rPr>
          <w:rFonts w:eastAsia="Arial" w:cs="Times New Roman"/>
          <w:color w:val="31312E"/>
        </w:rPr>
        <w:t xml:space="preserve"> </w:t>
      </w:r>
    </w:p>
    <w:p w14:paraId="36233046" w14:textId="19E2030E" w:rsidR="00D8349C" w:rsidRDefault="00D8349C" w:rsidP="00D8349C">
      <w:pPr>
        <w:spacing w:after="0" w:line="240" w:lineRule="auto"/>
        <w:rPr>
          <w:rFonts w:eastAsia="Arial" w:cs="Times New Roman"/>
          <w:color w:val="31312E"/>
        </w:rPr>
      </w:pPr>
      <w:r w:rsidRPr="00D8349C">
        <w:rPr>
          <w:rFonts w:eastAsia="Arial" w:cs="Times New Roman"/>
          <w:color w:val="31312E"/>
        </w:rPr>
        <w:t xml:space="preserve">Elisa Meyer, Faculty </w:t>
      </w:r>
      <w:proofErr w:type="gramStart"/>
      <w:r w:rsidRPr="00D8349C">
        <w:rPr>
          <w:rFonts w:eastAsia="Arial" w:cs="Times New Roman"/>
          <w:color w:val="31312E"/>
        </w:rPr>
        <w:t xml:space="preserve">Representative </w:t>
      </w:r>
      <w:r w:rsidR="00157A0A">
        <w:rPr>
          <w:rFonts w:eastAsia="Arial" w:cs="Times New Roman"/>
          <w:color w:val="31312E"/>
        </w:rPr>
        <w:t xml:space="preserve"> NA</w:t>
      </w:r>
      <w:proofErr w:type="gramEnd"/>
      <w:r w:rsidRPr="00D8349C">
        <w:rPr>
          <w:rFonts w:eastAsia="Arial" w:cs="Times New Roman"/>
          <w:color w:val="31312E"/>
        </w:rPr>
        <w:t xml:space="preserve"> </w:t>
      </w:r>
    </w:p>
    <w:p w14:paraId="25F483B1" w14:textId="39721DBE" w:rsidR="004604F3" w:rsidRDefault="004604F3" w:rsidP="00D8349C">
      <w:pPr>
        <w:spacing w:after="0" w:line="240" w:lineRule="auto"/>
        <w:rPr>
          <w:rFonts w:eastAsia="Arial" w:cs="Times New Roman"/>
          <w:color w:val="31312E"/>
        </w:rPr>
      </w:pPr>
      <w:r w:rsidRPr="438EF6B3">
        <w:rPr>
          <w:rFonts w:eastAsia="Arial" w:cs="Times New Roman"/>
          <w:color w:val="31312E"/>
        </w:rPr>
        <w:t xml:space="preserve">Cindy Ordaz, CSEA Representative </w:t>
      </w:r>
      <w:r w:rsidR="00D42BAE">
        <w:rPr>
          <w:rFonts w:eastAsia="Arial" w:cs="Times New Roman"/>
          <w:color w:val="31312E"/>
        </w:rPr>
        <w:t>NA</w:t>
      </w:r>
    </w:p>
    <w:p w14:paraId="78087021" w14:textId="77777777" w:rsidR="00F065FD" w:rsidRDefault="00F065FD" w:rsidP="00F065FD">
      <w:pPr>
        <w:spacing w:after="0" w:line="240" w:lineRule="auto"/>
        <w:rPr>
          <w:rFonts w:eastAsia="Arial" w:cs="Times New Roman"/>
          <w:color w:val="31312E"/>
        </w:rPr>
      </w:pPr>
      <w:r>
        <w:rPr>
          <w:rFonts w:eastAsia="Arial" w:cs="Times New Roman"/>
          <w:color w:val="31312E"/>
        </w:rPr>
        <w:t>YU-NGOK LO</w:t>
      </w:r>
      <w:r w:rsidRPr="438EF6B3">
        <w:rPr>
          <w:rFonts w:eastAsia="Arial" w:cs="Times New Roman"/>
          <w:color w:val="31312E"/>
        </w:rPr>
        <w:t xml:space="preserve">, Administration Representative </w:t>
      </w:r>
    </w:p>
    <w:p w14:paraId="4F8A7667" w14:textId="0DED332D" w:rsidR="00F065FD" w:rsidRDefault="00F065FD" w:rsidP="00F065FD">
      <w:pPr>
        <w:spacing w:after="0" w:line="240" w:lineRule="auto"/>
        <w:rPr>
          <w:rFonts w:eastAsia="Arial" w:cs="Times New Roman"/>
          <w:color w:val="31312E"/>
        </w:rPr>
      </w:pPr>
      <w:r>
        <w:rPr>
          <w:rFonts w:eastAsia="Arial" w:cs="Times New Roman"/>
          <w:color w:val="31312E"/>
        </w:rPr>
        <w:t xml:space="preserve">John Greenlee, </w:t>
      </w:r>
      <w:r w:rsidRPr="438EF6B3">
        <w:rPr>
          <w:rFonts w:eastAsia="Arial" w:cs="Times New Roman"/>
          <w:color w:val="31312E"/>
        </w:rPr>
        <w:t>Administration Representative</w:t>
      </w:r>
    </w:p>
    <w:p w14:paraId="6ABA9603" w14:textId="3230C09B" w:rsidR="438EF6B3" w:rsidRDefault="00F065FD" w:rsidP="438EF6B3">
      <w:pPr>
        <w:spacing w:after="0" w:line="240" w:lineRule="auto"/>
        <w:rPr>
          <w:rFonts w:eastAsia="Arial" w:cs="Times New Roman"/>
          <w:color w:val="31312E"/>
        </w:rPr>
      </w:pPr>
      <w:r>
        <w:rPr>
          <w:rFonts w:eastAsia="Arial" w:cs="Times New Roman"/>
          <w:color w:val="31312E"/>
        </w:rPr>
        <w:t xml:space="preserve">Mario Samano, </w:t>
      </w:r>
      <w:r w:rsidRPr="438EF6B3">
        <w:rPr>
          <w:rFonts w:eastAsia="Arial" w:cs="Times New Roman"/>
          <w:color w:val="31312E"/>
        </w:rPr>
        <w:t>Administration Representative</w:t>
      </w:r>
    </w:p>
    <w:p w14:paraId="6CFDDE4F" w14:textId="77777777" w:rsidR="00F065FD" w:rsidRDefault="00F065FD" w:rsidP="438EF6B3">
      <w:pPr>
        <w:spacing w:after="0" w:line="240" w:lineRule="auto"/>
        <w:rPr>
          <w:rFonts w:eastAsia="Arial" w:cs="Times New Roman"/>
          <w:b/>
          <w:bCs/>
          <w:color w:val="31312E"/>
        </w:rPr>
      </w:pPr>
    </w:p>
    <w:p w14:paraId="1388D65C" w14:textId="161EA8B7" w:rsidR="00071BB7" w:rsidRDefault="00F575D2" w:rsidP="00D8349C">
      <w:pPr>
        <w:spacing w:after="0" w:line="240" w:lineRule="auto"/>
        <w:rPr>
          <w:rFonts w:eastAsia="Arial" w:cs="Times New Roman"/>
          <w:b/>
          <w:color w:val="31312E"/>
        </w:rPr>
      </w:pPr>
      <w:r w:rsidRPr="00F575D2">
        <w:rPr>
          <w:rFonts w:eastAsia="Arial" w:cs="Times New Roman"/>
          <w:b/>
          <w:color w:val="31312E"/>
        </w:rPr>
        <w:t>Interested Parties:</w:t>
      </w:r>
    </w:p>
    <w:p w14:paraId="4A34EC72" w14:textId="50C4EC3F" w:rsidR="00E50C88" w:rsidRPr="00F575D2" w:rsidRDefault="00F065FD" w:rsidP="00D8349C">
      <w:pPr>
        <w:spacing w:after="0" w:line="240" w:lineRule="auto"/>
        <w:rPr>
          <w:rFonts w:eastAsia="Arial" w:cs="Times New Roman"/>
          <w:b/>
          <w:color w:val="31312E"/>
        </w:rPr>
      </w:pPr>
      <w:r>
        <w:rPr>
          <w:rFonts w:eastAsia="Arial" w:cs="Times New Roman"/>
          <w:b/>
          <w:color w:val="31312E"/>
        </w:rPr>
        <w:t>Fe</w:t>
      </w:r>
      <w:r w:rsidR="006A246A">
        <w:rPr>
          <w:rFonts w:eastAsia="Arial" w:cs="Times New Roman"/>
          <w:b/>
          <w:color w:val="31312E"/>
        </w:rPr>
        <w:t>rris Kawar</w:t>
      </w:r>
    </w:p>
    <w:p w14:paraId="07BA70C9" w14:textId="18CA69AE" w:rsidR="005C10E6" w:rsidRDefault="005C10E6" w:rsidP="002244C9">
      <w:pPr>
        <w:pStyle w:val="Heading2"/>
      </w:pPr>
      <w:r w:rsidRPr="002244C9">
        <w:t>Call to Order</w:t>
      </w:r>
    </w:p>
    <w:p w14:paraId="5E59F843" w14:textId="266B1290" w:rsidR="00E02FC5" w:rsidRPr="00E02FC5" w:rsidRDefault="003A65E3" w:rsidP="00E02FC5">
      <w:pPr>
        <w:pStyle w:val="BodyText"/>
        <w:rPr>
          <w:lang w:val="en-GB"/>
        </w:rPr>
      </w:pPr>
      <w:r>
        <w:rPr>
          <w:lang w:val="en-GB"/>
        </w:rPr>
        <w:t>2:</w:t>
      </w:r>
      <w:r w:rsidR="006A246A">
        <w:rPr>
          <w:lang w:val="en-GB"/>
        </w:rPr>
        <w:t>06</w:t>
      </w:r>
      <w:r w:rsidR="00E50C88">
        <w:rPr>
          <w:lang w:val="en-GB"/>
        </w:rPr>
        <w:t xml:space="preserve"> p.m. </w:t>
      </w:r>
    </w:p>
    <w:p w14:paraId="16857D54" w14:textId="20D632A0" w:rsidR="005C10E6" w:rsidRDefault="005C10E6" w:rsidP="002244C9">
      <w:pPr>
        <w:pStyle w:val="Heading2"/>
      </w:pPr>
      <w:r w:rsidRPr="00DD44E4">
        <w:t>Public Comments</w:t>
      </w:r>
    </w:p>
    <w:p w14:paraId="5460E430" w14:textId="5868823E" w:rsidR="00BE66F0" w:rsidRPr="00BE66F0" w:rsidRDefault="00E02FC5" w:rsidP="00667283">
      <w:pPr>
        <w:pStyle w:val="BodyText"/>
        <w:ind w:right="270"/>
        <w:rPr>
          <w:lang w:val="en-GB"/>
        </w:rPr>
      </w:pPr>
      <w:r>
        <w:rPr>
          <w:lang w:val="en-GB"/>
        </w:rPr>
        <w:t>None</w:t>
      </w:r>
    </w:p>
    <w:p w14:paraId="1A25BCBC" w14:textId="38255008" w:rsidR="005C10E6" w:rsidRDefault="005C10E6" w:rsidP="002244C9">
      <w:pPr>
        <w:pStyle w:val="Heading2"/>
      </w:pPr>
      <w:r>
        <w:t>Approval of Minutes</w:t>
      </w:r>
    </w:p>
    <w:p w14:paraId="18E70035" w14:textId="386C6DD9" w:rsidR="00F33A66" w:rsidRPr="00F33A66" w:rsidRDefault="00F33A66" w:rsidP="00F33A66">
      <w:pPr>
        <w:pStyle w:val="BodyText"/>
        <w:rPr>
          <w:lang w:val="en-GB"/>
        </w:rPr>
      </w:pPr>
      <w:r>
        <w:rPr>
          <w:lang w:val="en-GB"/>
        </w:rPr>
        <w:t xml:space="preserve">Approved, </w:t>
      </w:r>
      <w:r w:rsidR="004B5353">
        <w:rPr>
          <w:lang w:val="en-GB"/>
        </w:rPr>
        <w:t xml:space="preserve">no </w:t>
      </w:r>
      <w:r w:rsidR="005757FA">
        <w:rPr>
          <w:lang w:val="en-GB"/>
        </w:rPr>
        <w:t>abstentions.</w:t>
      </w:r>
    </w:p>
    <w:p w14:paraId="121A7B3C" w14:textId="38C55F0F" w:rsidR="00AF3794" w:rsidRDefault="32097AC8" w:rsidP="00910C98">
      <w:pPr>
        <w:pStyle w:val="Heading2"/>
        <w:tabs>
          <w:tab w:val="left" w:pos="8640"/>
        </w:tabs>
      </w:pPr>
      <w:r>
        <w:t>Facilities Planning</w:t>
      </w:r>
      <w:r w:rsidR="00BA727F">
        <w:t xml:space="preserve"> / Maintenance Update, as needed</w:t>
      </w:r>
    </w:p>
    <w:p w14:paraId="4BCDC04E" w14:textId="3E1DA26C" w:rsidR="00EB67FC" w:rsidRDefault="006A246A" w:rsidP="00EB67FC">
      <w:pPr>
        <w:pStyle w:val="BodyText"/>
        <w:numPr>
          <w:ilvl w:val="0"/>
          <w:numId w:val="24"/>
        </w:numPr>
        <w:ind w:right="630"/>
        <w:rPr>
          <w:lang w:val="en-GB"/>
        </w:rPr>
      </w:pPr>
      <w:r>
        <w:rPr>
          <w:lang w:val="en-GB"/>
        </w:rPr>
        <w:t xml:space="preserve">Pickle ball court challenges- </w:t>
      </w:r>
      <w:r w:rsidR="00B95592">
        <w:rPr>
          <w:lang w:val="en-GB"/>
        </w:rPr>
        <w:t xml:space="preserve">hazardous materials, anticipated completion summer 2027. Track and field completed and works fine. Refurbishing flagpole and upgraded water fountains </w:t>
      </w:r>
      <w:r w:rsidR="00DE5364">
        <w:rPr>
          <w:lang w:val="en-GB"/>
        </w:rPr>
        <w:t xml:space="preserve">near the field. </w:t>
      </w:r>
      <w:r w:rsidR="00845267">
        <w:rPr>
          <w:lang w:val="en-GB"/>
        </w:rPr>
        <w:t xml:space="preserve">Gender neutral restrooms are almost completed. Anticipated completion date is end of the year. “Proud to be SMC” sign will be added to the side of the restroom. </w:t>
      </w:r>
    </w:p>
    <w:p w14:paraId="11E5FD87" w14:textId="627BA9A3" w:rsidR="00B356AA" w:rsidRDefault="000632AE" w:rsidP="00EB67FC">
      <w:pPr>
        <w:pStyle w:val="BodyText"/>
        <w:numPr>
          <w:ilvl w:val="0"/>
          <w:numId w:val="24"/>
        </w:numPr>
        <w:ind w:right="630"/>
        <w:rPr>
          <w:lang w:val="en-GB"/>
        </w:rPr>
      </w:pPr>
      <w:r>
        <w:rPr>
          <w:lang w:val="en-GB"/>
        </w:rPr>
        <w:lastRenderedPageBreak/>
        <w:t>Bundy HVAC is ongoing- completion pending date</w:t>
      </w:r>
      <w:r w:rsidR="007136C2">
        <w:rPr>
          <w:lang w:val="en-GB"/>
        </w:rPr>
        <w:t xml:space="preserve">. </w:t>
      </w:r>
    </w:p>
    <w:p w14:paraId="605F3428" w14:textId="29E9003D" w:rsidR="00442CF1" w:rsidRDefault="000632AE" w:rsidP="00EB67FC">
      <w:pPr>
        <w:pStyle w:val="BodyText"/>
        <w:numPr>
          <w:ilvl w:val="0"/>
          <w:numId w:val="24"/>
        </w:numPr>
        <w:ind w:right="630"/>
        <w:rPr>
          <w:lang w:val="en-GB"/>
        </w:rPr>
      </w:pPr>
      <w:r>
        <w:rPr>
          <w:lang w:val="en-GB"/>
        </w:rPr>
        <w:t>Bodega marketplace DSA approval pending</w:t>
      </w:r>
      <w:r w:rsidR="00BF0097">
        <w:rPr>
          <w:lang w:val="en-GB"/>
        </w:rPr>
        <w:t xml:space="preserve">. 50% complete anticipated completion by mid- November. </w:t>
      </w:r>
    </w:p>
    <w:p w14:paraId="45C91E54" w14:textId="049FBAEB" w:rsidR="00BA727F" w:rsidRPr="002E5926" w:rsidRDefault="00BA727F" w:rsidP="000632AE">
      <w:pPr>
        <w:pStyle w:val="BodyText"/>
        <w:ind w:left="1296" w:right="630"/>
      </w:pPr>
    </w:p>
    <w:p w14:paraId="06846F10" w14:textId="3D27CEF9" w:rsidR="00F759F8" w:rsidRDefault="00F759F8" w:rsidP="00F759F8">
      <w:pPr>
        <w:pStyle w:val="Heading2"/>
      </w:pPr>
      <w:r>
        <w:t>Safety Issues Update, as needed</w:t>
      </w:r>
    </w:p>
    <w:p w14:paraId="0C315F9E" w14:textId="77777777" w:rsidR="00BF0097" w:rsidRDefault="00BF0097" w:rsidP="00F759F8">
      <w:pPr>
        <w:pStyle w:val="Heading3"/>
      </w:pPr>
      <w:r>
        <w:t>SSC elevators concern addressed as a sensor issue that manufacture is working on.</w:t>
      </w:r>
    </w:p>
    <w:p w14:paraId="10B5249F" w14:textId="5307C137" w:rsidR="0047597D" w:rsidRPr="0047597D" w:rsidRDefault="00BF0097" w:rsidP="00F759F8">
      <w:pPr>
        <w:pStyle w:val="Heading3"/>
      </w:pPr>
      <w:r>
        <w:t xml:space="preserve">MSB building </w:t>
      </w:r>
      <w:r w:rsidR="00B41CF1">
        <w:t xml:space="preserve">window concern addressed- still going through legal. </w:t>
      </w:r>
      <w:r w:rsidR="00630CE2">
        <w:t xml:space="preserve"> </w:t>
      </w:r>
    </w:p>
    <w:p w14:paraId="745D7F4C" w14:textId="1AF83200" w:rsidR="00330101" w:rsidRDefault="001868B0" w:rsidP="008F03E3">
      <w:pPr>
        <w:pStyle w:val="Heading2"/>
      </w:pPr>
      <w:r>
        <w:t>Agenda</w:t>
      </w:r>
      <w:r w:rsidR="00330101">
        <w:t xml:space="preserve"> </w:t>
      </w:r>
    </w:p>
    <w:p w14:paraId="34966733" w14:textId="078ED407" w:rsidR="00D4178F" w:rsidRPr="00C05638" w:rsidRDefault="00B41CF1" w:rsidP="00C05638">
      <w:pPr>
        <w:pStyle w:val="Heading3"/>
        <w:ind w:right="0"/>
        <w:rPr>
          <w:lang w:val="en-GB"/>
        </w:rPr>
      </w:pPr>
      <w:r>
        <w:rPr>
          <w:lang w:val="en-GB"/>
        </w:rPr>
        <w:t xml:space="preserve">Bundy glass replacement- pending estimate for storefront </w:t>
      </w:r>
      <w:r w:rsidR="00C05638">
        <w:rPr>
          <w:lang w:val="en-GB"/>
        </w:rPr>
        <w:t>glass using protective film until funds are recovered. This will eliminate the safety issue.</w:t>
      </w:r>
      <w:r w:rsidR="008222D0">
        <w:rPr>
          <w:lang w:val="en-GB"/>
        </w:rPr>
        <w:t xml:space="preserve"> </w:t>
      </w:r>
    </w:p>
    <w:p w14:paraId="069965B5" w14:textId="725723C2" w:rsidR="00D73D83" w:rsidRDefault="00C05638" w:rsidP="00D4178F">
      <w:pPr>
        <w:pStyle w:val="Heading3"/>
        <w:ind w:right="0"/>
        <w:rPr>
          <w:lang w:val="en-GB"/>
        </w:rPr>
      </w:pPr>
      <w:r>
        <w:rPr>
          <w:lang w:val="en-GB"/>
        </w:rPr>
        <w:t>John passed out 5 year scheduled maintenance plan and explained the process and projects</w:t>
      </w:r>
      <w:r w:rsidR="008222D0">
        <w:rPr>
          <w:lang w:val="en-GB"/>
        </w:rPr>
        <w:t xml:space="preserve">. </w:t>
      </w:r>
    </w:p>
    <w:p w14:paraId="0D7CE8C4" w14:textId="77777777" w:rsidR="00D4178F" w:rsidRPr="004B367F" w:rsidRDefault="00D4178F" w:rsidP="00D4178F">
      <w:pPr>
        <w:pStyle w:val="Heading3"/>
        <w:numPr>
          <w:ilvl w:val="0"/>
          <w:numId w:val="0"/>
        </w:numPr>
        <w:ind w:left="540" w:right="0"/>
        <w:rPr>
          <w:lang w:val="en-GB"/>
        </w:rPr>
      </w:pPr>
    </w:p>
    <w:p w14:paraId="484BAA54" w14:textId="526DF32E" w:rsidR="005C10E6" w:rsidRDefault="009A117A" w:rsidP="002244C9">
      <w:pPr>
        <w:pStyle w:val="Heading2"/>
      </w:pPr>
      <w:r>
        <w:t>Future Agenda</w:t>
      </w:r>
      <w:r w:rsidR="00682EA2">
        <w:t xml:space="preserve"> items</w:t>
      </w:r>
    </w:p>
    <w:p w14:paraId="5E45B0C8" w14:textId="24B71557" w:rsidR="003B0119" w:rsidRDefault="004467C8" w:rsidP="008A6231">
      <w:pPr>
        <w:pStyle w:val="Heading3"/>
        <w:ind w:right="0"/>
        <w:rPr>
          <w:lang w:val="en-GB"/>
        </w:rPr>
      </w:pPr>
      <w:r>
        <w:rPr>
          <w:lang w:val="en-GB"/>
        </w:rPr>
        <w:t>Creating a process for vetting items.</w:t>
      </w:r>
    </w:p>
    <w:p w14:paraId="72B76F42" w14:textId="5C158012" w:rsidR="004467C8" w:rsidRDefault="004467C8" w:rsidP="008A6231">
      <w:pPr>
        <w:pStyle w:val="Heading3"/>
        <w:ind w:right="0"/>
        <w:rPr>
          <w:lang w:val="en-GB"/>
        </w:rPr>
      </w:pPr>
      <w:r>
        <w:rPr>
          <w:lang w:val="en-GB"/>
        </w:rPr>
        <w:t xml:space="preserve">Discuss the upcoming meeting date for November and December </w:t>
      </w:r>
    </w:p>
    <w:p w14:paraId="55267E8A" w14:textId="2AAF1AB8" w:rsidR="00B01603" w:rsidRDefault="005C10E6" w:rsidP="00B222AF">
      <w:pPr>
        <w:pStyle w:val="Heading2"/>
      </w:pPr>
      <w:r>
        <w:t>Announcements</w:t>
      </w:r>
      <w:r w:rsidR="00B222AF">
        <w:t xml:space="preserve"> </w:t>
      </w:r>
      <w:r w:rsidR="008222D0">
        <w:t>–</w:t>
      </w:r>
      <w:r w:rsidR="00B222AF">
        <w:t xml:space="preserve"> </w:t>
      </w:r>
    </w:p>
    <w:p w14:paraId="3D4EECCB" w14:textId="79409486" w:rsidR="004467C8" w:rsidRPr="004467C8" w:rsidRDefault="004467C8" w:rsidP="004467C8">
      <w:pPr>
        <w:pStyle w:val="BodyText"/>
        <w:rPr>
          <w:lang w:val="en-GB"/>
        </w:rPr>
      </w:pPr>
      <w:r>
        <w:rPr>
          <w:lang w:val="en-GB"/>
        </w:rPr>
        <w:t>None.</w:t>
      </w:r>
    </w:p>
    <w:p w14:paraId="3E9800DA" w14:textId="2CAA41D9" w:rsidR="005C10E6" w:rsidRDefault="005C10E6" w:rsidP="002244C9">
      <w:pPr>
        <w:pStyle w:val="Heading2"/>
      </w:pPr>
      <w:r>
        <w:t>Adjournment</w:t>
      </w:r>
      <w:r w:rsidR="003C035A">
        <w:t xml:space="preserve"> </w:t>
      </w:r>
      <w:r w:rsidR="003C035A" w:rsidRPr="003C035A">
        <w:rPr>
          <w:b w:val="0"/>
          <w:bCs/>
        </w:rPr>
        <w:t>– 3:</w:t>
      </w:r>
      <w:r w:rsidR="00667C8E">
        <w:rPr>
          <w:b w:val="0"/>
          <w:bCs/>
        </w:rPr>
        <w:t>2</w:t>
      </w:r>
      <w:r w:rsidR="004467C8">
        <w:rPr>
          <w:b w:val="0"/>
          <w:bCs/>
        </w:rPr>
        <w:t>8</w:t>
      </w:r>
      <w:r w:rsidR="00667C8E">
        <w:rPr>
          <w:b w:val="0"/>
          <w:bCs/>
        </w:rPr>
        <w:t xml:space="preserve"> p.m.</w:t>
      </w:r>
    </w:p>
    <w:p w14:paraId="75E054FC" w14:textId="068579BB" w:rsidR="1974C3E9" w:rsidRDefault="1974C3E9">
      <w:r>
        <w:t xml:space="preserve">Next meeting: Tuesday, </w:t>
      </w:r>
      <w:r w:rsidR="004467C8">
        <w:t>10</w:t>
      </w:r>
      <w:r>
        <w:t>/2</w:t>
      </w:r>
      <w:r w:rsidR="0043384A">
        <w:t>7</w:t>
      </w:r>
      <w:r>
        <w:t>/2</w:t>
      </w:r>
      <w:r w:rsidR="0043384A">
        <w:t>6</w:t>
      </w:r>
      <w:r>
        <w:t xml:space="preserve"> </w:t>
      </w:r>
      <w:r w:rsidR="65477F63">
        <w:t>(</w:t>
      </w:r>
      <w:r>
        <w:t>2:00</w:t>
      </w:r>
      <w:r w:rsidR="65BBD85C">
        <w:t xml:space="preserve"> P.M- 4:00 P.M</w:t>
      </w:r>
      <w:r w:rsidR="57583DF3">
        <w:t>)</w:t>
      </w:r>
      <w:r w:rsidR="65BBD85C">
        <w:t xml:space="preserve"> </w:t>
      </w:r>
    </w:p>
    <w:p w14:paraId="30C6A2DA" w14:textId="496F3947" w:rsidR="65BBD85C" w:rsidRDefault="65BBD85C">
      <w:r>
        <w:t xml:space="preserve">Location: </w:t>
      </w:r>
      <w:r w:rsidR="0043384A">
        <w:t>TBD</w:t>
      </w:r>
    </w:p>
    <w:p w14:paraId="782F9363" w14:textId="54A9FE92" w:rsidR="00232046" w:rsidRPr="0060469B" w:rsidRDefault="00EF5BCD">
      <w:pPr>
        <w:rPr>
          <w:b/>
          <w:bCs/>
        </w:rPr>
      </w:pPr>
      <w:r w:rsidRPr="008C4F52">
        <w:rPr>
          <w:rStyle w:val="Strong"/>
        </w:rPr>
        <w:t>For all documents, visit</w:t>
      </w:r>
      <w:r>
        <w:rPr>
          <w:rStyle w:val="Strong"/>
        </w:rPr>
        <w:t xml:space="preserve"> </w:t>
      </w:r>
      <w:hyperlink r:id="rId11" w:history="1">
        <w:r w:rsidR="00683641" w:rsidRPr="00683641">
          <w:rPr>
            <w:rStyle w:val="Hyperlink"/>
          </w:rPr>
          <w:t>https://www.smc.edu/administration/governance/district-planning-policies/facilities-planning-subcommittee.php</w:t>
        </w:r>
      </w:hyperlink>
    </w:p>
    <w:sectPr w:rsidR="00232046" w:rsidRPr="0060469B" w:rsidSect="003F766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450" w:right="720" w:bottom="1080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1A83D" w14:textId="77777777" w:rsidR="00147EB0" w:rsidRDefault="00147EB0" w:rsidP="002244C9">
      <w:r>
        <w:separator/>
      </w:r>
    </w:p>
  </w:endnote>
  <w:endnote w:type="continuationSeparator" w:id="0">
    <w:p w14:paraId="28826857" w14:textId="77777777" w:rsidR="00147EB0" w:rsidRDefault="00147EB0" w:rsidP="002244C9">
      <w:r>
        <w:continuationSeparator/>
      </w:r>
    </w:p>
  </w:endnote>
  <w:endnote w:type="continuationNotice" w:id="1">
    <w:p w14:paraId="73B45C03" w14:textId="77777777" w:rsidR="00147EB0" w:rsidRDefault="00147EB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10A98" w14:textId="30C9EB9E" w:rsidR="0054526F" w:rsidRDefault="0054526F" w:rsidP="002244C9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FD5BC8C" w14:textId="77777777" w:rsidR="0054526F" w:rsidRDefault="0054526F" w:rsidP="002244C9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45EAB8" w14:textId="77777777" w:rsidR="0054526F" w:rsidRDefault="0054526F" w:rsidP="002244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03AF7" w14:textId="4E3384D2" w:rsidR="0054526F" w:rsidRDefault="0054526F" w:rsidP="002244C9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2319DA98" w14:textId="5571E805" w:rsidR="0054526F" w:rsidRDefault="0054526F" w:rsidP="002244C9">
    <w:pPr>
      <w:pStyle w:val="Footer"/>
    </w:pPr>
    <w:r w:rsidRPr="00516348">
      <w:rPr>
        <w:noProof/>
        <w:lang w:eastAsia="en-US"/>
      </w:rPr>
      <w:drawing>
        <wp:anchor distT="0" distB="0" distL="114300" distR="114300" simplePos="0" relativeHeight="251658243" behindDoc="1" locked="0" layoutInCell="1" allowOverlap="1" wp14:anchorId="7A008BB8" wp14:editId="6642BC49">
          <wp:simplePos x="0" y="0"/>
          <wp:positionH relativeFrom="column">
            <wp:posOffset>63500</wp:posOffset>
          </wp:positionH>
          <wp:positionV relativeFrom="paragraph">
            <wp:posOffset>-406400</wp:posOffset>
          </wp:positionV>
          <wp:extent cx="677545" cy="602615"/>
          <wp:effectExtent l="0" t="0" r="8255" b="6985"/>
          <wp:wrapNone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MClogo_PMS300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7545" cy="602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6348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08A8D071" wp14:editId="6A0E1A41">
              <wp:simplePos x="0" y="0"/>
              <wp:positionH relativeFrom="margin">
                <wp:posOffset>0</wp:posOffset>
              </wp:positionH>
              <wp:positionV relativeFrom="paragraph">
                <wp:posOffset>-482600</wp:posOffset>
              </wp:positionV>
              <wp:extent cx="6858000" cy="635"/>
              <wp:effectExtent l="0" t="0" r="25400" b="50165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58000" cy="635"/>
                      </a:xfrm>
                      <a:prstGeom prst="line">
                        <a:avLst/>
                      </a:prstGeom>
                      <a:ln>
                        <a:solidFill>
                          <a:srgbClr val="0073C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line id="Straight Connector 5" style="position:absolute;flip:y;z-index:-25165823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#0073c5" strokeweight=".5pt" from="0,-38pt" to="540pt,-37.95pt" w14:anchorId="46DE0E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">
              <v:stroke joinstyle="miter"/>
              <w10:wrap anchorx="margin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60375" w14:textId="4E740FF4" w:rsidR="0054526F" w:rsidRDefault="0054526F" w:rsidP="002244C9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BCEB599" w14:textId="0EEA0967" w:rsidR="0054526F" w:rsidRDefault="0054526F" w:rsidP="002244C9">
    <w:pPr>
      <w:pStyle w:val="Footer"/>
    </w:pPr>
    <w:r w:rsidRPr="00516348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69D54B3" wp14:editId="6A394D3D">
              <wp:simplePos x="0" y="0"/>
              <wp:positionH relativeFrom="margin">
                <wp:align>center</wp:align>
              </wp:positionH>
              <wp:positionV relativeFrom="paragraph">
                <wp:posOffset>-476885</wp:posOffset>
              </wp:positionV>
              <wp:extent cx="6858000" cy="635"/>
              <wp:effectExtent l="0" t="0" r="25400" b="50165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58000" cy="635"/>
                      </a:xfrm>
                      <a:prstGeom prst="line">
                        <a:avLst/>
                      </a:prstGeom>
                      <a:ln>
                        <a:solidFill>
                          <a:srgbClr val="0073C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line id="Straight Connector 3" style="position:absolute;flip:y;z-index:-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o:spid="_x0000_s1026" strokecolor="#0073c5" strokeweight=".5pt" from="0,-37.55pt" to="540pt,-37.5pt" w14:anchorId="1B4AF5B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">
              <v:stroke joinstyle="miter"/>
              <w10:wrap anchorx="margin"/>
            </v:line>
          </w:pict>
        </mc:Fallback>
      </mc:AlternateContent>
    </w:r>
    <w:r w:rsidRPr="00516348">
      <w:rPr>
        <w:noProof/>
        <w:lang w:eastAsia="en-US"/>
      </w:rPr>
      <w:drawing>
        <wp:anchor distT="0" distB="0" distL="114300" distR="114300" simplePos="0" relativeHeight="251658241" behindDoc="1" locked="0" layoutInCell="1" allowOverlap="1" wp14:anchorId="335C6748" wp14:editId="1B5B586F">
          <wp:simplePos x="0" y="0"/>
          <wp:positionH relativeFrom="column">
            <wp:posOffset>50800</wp:posOffset>
          </wp:positionH>
          <wp:positionV relativeFrom="paragraph">
            <wp:posOffset>-400685</wp:posOffset>
          </wp:positionV>
          <wp:extent cx="677545" cy="602615"/>
          <wp:effectExtent l="0" t="0" r="8255" b="6985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MClogo_PMS300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7545" cy="602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F2FE3" w14:textId="77777777" w:rsidR="00147EB0" w:rsidRDefault="00147EB0" w:rsidP="002244C9">
      <w:r>
        <w:separator/>
      </w:r>
    </w:p>
  </w:footnote>
  <w:footnote w:type="continuationSeparator" w:id="0">
    <w:p w14:paraId="70E2A030" w14:textId="77777777" w:rsidR="00147EB0" w:rsidRDefault="00147EB0" w:rsidP="002244C9">
      <w:r>
        <w:continuationSeparator/>
      </w:r>
    </w:p>
  </w:footnote>
  <w:footnote w:type="continuationNotice" w:id="1">
    <w:p w14:paraId="43664B9A" w14:textId="77777777" w:rsidR="00147EB0" w:rsidRDefault="00147EB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DDFEF" w14:textId="28D7DB3E" w:rsidR="0054526F" w:rsidRDefault="0054526F" w:rsidP="002244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7A0D0" w14:textId="44CD2767" w:rsidR="0054526F" w:rsidRDefault="0054526F" w:rsidP="002244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83599" w14:textId="6C0CA4B7" w:rsidR="0054526F" w:rsidRDefault="0054526F" w:rsidP="002244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1E1A235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63D4177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589CD9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1EBA167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B0E6F4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35C0680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BA7A61E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13ACF3C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21228EF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757A45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1B5626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A97A79"/>
    <w:multiLevelType w:val="hybridMultilevel"/>
    <w:tmpl w:val="92A06FEC"/>
    <w:lvl w:ilvl="0" w:tplc="99361DB2">
      <w:numFmt w:val="bullet"/>
      <w:lvlText w:val="-"/>
      <w:lvlJc w:val="left"/>
      <w:pPr>
        <w:ind w:left="420" w:hanging="360"/>
      </w:pPr>
      <w:rPr>
        <w:rFonts w:ascii="Calibri" w:eastAsia="Arial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08416146"/>
    <w:multiLevelType w:val="multilevel"/>
    <w:tmpl w:val="4AB0ABC8"/>
    <w:lvl w:ilvl="0">
      <w:start w:val="1"/>
      <w:numFmt w:val="upperRoman"/>
      <w:lvlText w:val="%1."/>
      <w:lvlJc w:val="left"/>
      <w:pPr>
        <w:ind w:left="576" w:hanging="576"/>
      </w:pPr>
      <w:rPr>
        <w:rFonts w:hint="default"/>
        <w:color w:val="8A0050" w:themeColor="accent1"/>
        <w:sz w:val="28"/>
      </w:rPr>
    </w:lvl>
    <w:lvl w:ilvl="1">
      <w:start w:val="1"/>
      <w:numFmt w:val="lowerLetter"/>
      <w:lvlText w:val="%2."/>
      <w:lvlJc w:val="left"/>
      <w:pPr>
        <w:ind w:left="864" w:hanging="288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093D1C8F"/>
    <w:multiLevelType w:val="hybridMultilevel"/>
    <w:tmpl w:val="A30C9592"/>
    <w:lvl w:ilvl="0" w:tplc="04090019">
      <w:start w:val="1"/>
      <w:numFmt w:val="lowerLetter"/>
      <w:lvlText w:val="%1."/>
      <w:lvlJc w:val="left"/>
      <w:pPr>
        <w:ind w:left="1296" w:hanging="360"/>
      </w:pPr>
    </w:lvl>
    <w:lvl w:ilvl="1" w:tplc="04090019" w:tentative="1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4" w15:restartNumberingAfterBreak="0">
    <w:nsid w:val="152842EE"/>
    <w:multiLevelType w:val="hybridMultilevel"/>
    <w:tmpl w:val="13F86C30"/>
    <w:lvl w:ilvl="0" w:tplc="E274010C">
      <w:start w:val="1"/>
      <w:numFmt w:val="upperRoman"/>
      <w:pStyle w:val="Heading2"/>
      <w:lvlText w:val="%1."/>
      <w:lvlJc w:val="left"/>
      <w:pPr>
        <w:ind w:left="576" w:hanging="576"/>
      </w:pPr>
      <w:rPr>
        <w:color w:val="000000" w:themeColor="text1"/>
        <w:sz w:val="28"/>
      </w:rPr>
    </w:lvl>
    <w:lvl w:ilvl="1" w:tplc="67F20638">
      <w:start w:val="1"/>
      <w:numFmt w:val="lowerLetter"/>
      <w:pStyle w:val="Heading3"/>
      <w:lvlText w:val="%2."/>
      <w:lvlJc w:val="left"/>
      <w:pPr>
        <w:ind w:left="828" w:hanging="288"/>
      </w:pPr>
      <w:rPr>
        <w:sz w:val="24"/>
        <w:szCs w:val="24"/>
      </w:rPr>
    </w:lvl>
    <w:lvl w:ilvl="2" w:tplc="E9D0575E">
      <w:start w:val="1"/>
      <w:numFmt w:val="lowerRoman"/>
      <w:pStyle w:val="Heading4"/>
      <w:lvlText w:val="%3."/>
      <w:lvlJc w:val="left"/>
      <w:pPr>
        <w:ind w:left="1080" w:hanging="360"/>
      </w:pPr>
    </w:lvl>
    <w:lvl w:ilvl="3" w:tplc="3E3CEBEE">
      <w:start w:val="1"/>
      <w:numFmt w:val="decimal"/>
      <w:pStyle w:val="Heading5"/>
      <w:lvlText w:val="%4."/>
      <w:lvlJc w:val="left"/>
      <w:pPr>
        <w:ind w:left="1620" w:hanging="360"/>
      </w:pPr>
    </w:lvl>
    <w:lvl w:ilvl="4" w:tplc="B30C856C">
      <w:start w:val="1"/>
      <w:numFmt w:val="lowerLetter"/>
      <w:pStyle w:val="Heading6"/>
      <w:lvlText w:val="%5)"/>
      <w:lvlJc w:val="left"/>
      <w:pPr>
        <w:ind w:left="1800" w:hanging="360"/>
      </w:pPr>
    </w:lvl>
    <w:lvl w:ilvl="5" w:tplc="0F7690C0">
      <w:start w:val="1"/>
      <w:numFmt w:val="lowerRoman"/>
      <w:pStyle w:val="Heading7"/>
      <w:lvlText w:val="%6)"/>
      <w:lvlJc w:val="left"/>
      <w:pPr>
        <w:ind w:left="2160" w:hanging="360"/>
      </w:pPr>
    </w:lvl>
    <w:lvl w:ilvl="6" w:tplc="B008AB7E">
      <w:start w:val="1"/>
      <w:numFmt w:val="decimal"/>
      <w:pStyle w:val="Heading8"/>
      <w:lvlText w:val="%7)"/>
      <w:lvlJc w:val="left"/>
      <w:pPr>
        <w:ind w:left="2520" w:hanging="360"/>
      </w:pPr>
    </w:lvl>
    <w:lvl w:ilvl="7" w:tplc="927E946E">
      <w:start w:val="1"/>
      <w:numFmt w:val="lowerLetter"/>
      <w:pStyle w:val="Heading9"/>
      <w:lvlText w:val="(%8)"/>
      <w:lvlJc w:val="left"/>
      <w:pPr>
        <w:ind w:left="2880" w:hanging="360"/>
      </w:pPr>
    </w:lvl>
    <w:lvl w:ilvl="8" w:tplc="BC28F4FA">
      <w:start w:val="1"/>
      <w:numFmt w:val="lowerRoman"/>
      <w:lvlText w:val="(%9)"/>
      <w:lvlJc w:val="left"/>
      <w:pPr>
        <w:ind w:left="3240" w:hanging="360"/>
      </w:pPr>
    </w:lvl>
  </w:abstractNum>
  <w:abstractNum w:abstractNumId="15" w15:restartNumberingAfterBreak="0">
    <w:nsid w:val="1BCD4B12"/>
    <w:multiLevelType w:val="hybridMultilevel"/>
    <w:tmpl w:val="47BA2C30"/>
    <w:lvl w:ilvl="0" w:tplc="04090019">
      <w:start w:val="1"/>
      <w:numFmt w:val="lowerLetter"/>
      <w:lvlText w:val="%1."/>
      <w:lvlJc w:val="left"/>
      <w:pPr>
        <w:ind w:left="1296" w:hanging="360"/>
      </w:pPr>
    </w:lvl>
    <w:lvl w:ilvl="1" w:tplc="04090019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6" w15:restartNumberingAfterBreak="0">
    <w:nsid w:val="26AF30E3"/>
    <w:multiLevelType w:val="hybridMultilevel"/>
    <w:tmpl w:val="8C867C2E"/>
    <w:lvl w:ilvl="0" w:tplc="CE2E75CE">
      <w:start w:val="1"/>
      <w:numFmt w:val="decimal"/>
      <w:lvlText w:val="%1."/>
      <w:lvlJc w:val="left"/>
      <w:pPr>
        <w:ind w:left="792" w:hanging="360"/>
      </w:pPr>
    </w:lvl>
    <w:lvl w:ilvl="1" w:tplc="19A40604">
      <w:start w:val="1"/>
      <w:numFmt w:val="lowerLetter"/>
      <w:lvlText w:val="%2."/>
      <w:lvlJc w:val="left"/>
      <w:pPr>
        <w:ind w:left="1512" w:hanging="360"/>
      </w:pPr>
    </w:lvl>
    <w:lvl w:ilvl="2" w:tplc="956CC098">
      <w:start w:val="1"/>
      <w:numFmt w:val="lowerRoman"/>
      <w:lvlText w:val="%3."/>
      <w:lvlJc w:val="right"/>
      <w:pPr>
        <w:ind w:left="2232" w:hanging="180"/>
      </w:pPr>
    </w:lvl>
    <w:lvl w:ilvl="3" w:tplc="4FDE4768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7" w15:restartNumberingAfterBreak="0">
    <w:nsid w:val="3164746E"/>
    <w:multiLevelType w:val="hybridMultilevel"/>
    <w:tmpl w:val="C456D28C"/>
    <w:lvl w:ilvl="0" w:tplc="04090019">
      <w:start w:val="1"/>
      <w:numFmt w:val="lowerLetter"/>
      <w:lvlText w:val="%1."/>
      <w:lvlJc w:val="left"/>
      <w:pPr>
        <w:ind w:left="1296" w:hanging="360"/>
      </w:pPr>
    </w:lvl>
    <w:lvl w:ilvl="1" w:tplc="04090019" w:tentative="1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8" w15:restartNumberingAfterBreak="0">
    <w:nsid w:val="3BF27FEC"/>
    <w:multiLevelType w:val="hybridMultilevel"/>
    <w:tmpl w:val="B09A879C"/>
    <w:lvl w:ilvl="0" w:tplc="04090019">
      <w:start w:val="1"/>
      <w:numFmt w:val="lowerLetter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9" w15:restartNumberingAfterBreak="0">
    <w:nsid w:val="42DC2EC0"/>
    <w:multiLevelType w:val="hybridMultilevel"/>
    <w:tmpl w:val="E1BEF55C"/>
    <w:lvl w:ilvl="0" w:tplc="556EAE36">
      <w:numFmt w:val="bullet"/>
      <w:lvlText w:val="-"/>
      <w:lvlJc w:val="left"/>
      <w:pPr>
        <w:ind w:left="420" w:hanging="360"/>
      </w:pPr>
      <w:rPr>
        <w:rFonts w:ascii="Calibri" w:eastAsia="Arial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0" w15:restartNumberingAfterBreak="0">
    <w:nsid w:val="45BD39F7"/>
    <w:multiLevelType w:val="hybridMultilevel"/>
    <w:tmpl w:val="FDB81F66"/>
    <w:lvl w:ilvl="0" w:tplc="04090019">
      <w:start w:val="1"/>
      <w:numFmt w:val="lowerLetter"/>
      <w:lvlText w:val="%1."/>
      <w:lvlJc w:val="left"/>
      <w:pPr>
        <w:ind w:left="1584" w:hanging="360"/>
      </w:pPr>
    </w:lvl>
    <w:lvl w:ilvl="1" w:tplc="04090019" w:tentative="1">
      <w:start w:val="1"/>
      <w:numFmt w:val="lowerLetter"/>
      <w:lvlText w:val="%2."/>
      <w:lvlJc w:val="left"/>
      <w:pPr>
        <w:ind w:left="2304" w:hanging="360"/>
      </w:pPr>
    </w:lvl>
    <w:lvl w:ilvl="2" w:tplc="0409001B" w:tentative="1">
      <w:start w:val="1"/>
      <w:numFmt w:val="lowerRoman"/>
      <w:lvlText w:val="%3."/>
      <w:lvlJc w:val="right"/>
      <w:pPr>
        <w:ind w:left="3024" w:hanging="180"/>
      </w:pPr>
    </w:lvl>
    <w:lvl w:ilvl="3" w:tplc="0409000F" w:tentative="1">
      <w:start w:val="1"/>
      <w:numFmt w:val="decimal"/>
      <w:lvlText w:val="%4."/>
      <w:lvlJc w:val="left"/>
      <w:pPr>
        <w:ind w:left="3744" w:hanging="360"/>
      </w:pPr>
    </w:lvl>
    <w:lvl w:ilvl="4" w:tplc="04090019" w:tentative="1">
      <w:start w:val="1"/>
      <w:numFmt w:val="lowerLetter"/>
      <w:lvlText w:val="%5."/>
      <w:lvlJc w:val="left"/>
      <w:pPr>
        <w:ind w:left="4464" w:hanging="360"/>
      </w:pPr>
    </w:lvl>
    <w:lvl w:ilvl="5" w:tplc="0409001B" w:tentative="1">
      <w:start w:val="1"/>
      <w:numFmt w:val="lowerRoman"/>
      <w:lvlText w:val="%6."/>
      <w:lvlJc w:val="right"/>
      <w:pPr>
        <w:ind w:left="5184" w:hanging="180"/>
      </w:pPr>
    </w:lvl>
    <w:lvl w:ilvl="6" w:tplc="0409000F" w:tentative="1">
      <w:start w:val="1"/>
      <w:numFmt w:val="decimal"/>
      <w:lvlText w:val="%7."/>
      <w:lvlJc w:val="left"/>
      <w:pPr>
        <w:ind w:left="5904" w:hanging="360"/>
      </w:pPr>
    </w:lvl>
    <w:lvl w:ilvl="7" w:tplc="04090019" w:tentative="1">
      <w:start w:val="1"/>
      <w:numFmt w:val="lowerLetter"/>
      <w:lvlText w:val="%8."/>
      <w:lvlJc w:val="left"/>
      <w:pPr>
        <w:ind w:left="6624" w:hanging="360"/>
      </w:pPr>
    </w:lvl>
    <w:lvl w:ilvl="8" w:tplc="0409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21" w15:restartNumberingAfterBreak="0">
    <w:nsid w:val="54062365"/>
    <w:multiLevelType w:val="hybridMultilevel"/>
    <w:tmpl w:val="00A6562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4347B3"/>
    <w:multiLevelType w:val="hybridMultilevel"/>
    <w:tmpl w:val="C102F4B6"/>
    <w:lvl w:ilvl="0" w:tplc="52D6378E">
      <w:start w:val="158"/>
      <w:numFmt w:val="bullet"/>
      <w:lvlText w:val="-"/>
      <w:lvlJc w:val="left"/>
      <w:pPr>
        <w:ind w:left="936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23" w15:restartNumberingAfterBreak="0">
    <w:nsid w:val="73431B6F"/>
    <w:multiLevelType w:val="hybridMultilevel"/>
    <w:tmpl w:val="50401CE6"/>
    <w:lvl w:ilvl="0" w:tplc="04090019">
      <w:start w:val="1"/>
      <w:numFmt w:val="lowerLetter"/>
      <w:lvlText w:val="%1."/>
      <w:lvlJc w:val="left"/>
      <w:pPr>
        <w:ind w:left="1296" w:hanging="360"/>
      </w:pPr>
    </w:lvl>
    <w:lvl w:ilvl="1" w:tplc="04090019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4" w15:restartNumberingAfterBreak="0">
    <w:nsid w:val="7F093EE2"/>
    <w:multiLevelType w:val="hybridMultilevel"/>
    <w:tmpl w:val="4D88EC96"/>
    <w:lvl w:ilvl="0" w:tplc="04090019">
      <w:start w:val="1"/>
      <w:numFmt w:val="lowerLetter"/>
      <w:lvlText w:val="%1."/>
      <w:lvlJc w:val="left"/>
      <w:pPr>
        <w:ind w:left="1296" w:hanging="360"/>
      </w:pPr>
    </w:lvl>
    <w:lvl w:ilvl="1" w:tplc="04090019" w:tentative="1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num w:numId="1" w16cid:durableId="1900508840">
    <w:abstractNumId w:val="14"/>
  </w:num>
  <w:num w:numId="2" w16cid:durableId="2062515224">
    <w:abstractNumId w:val="10"/>
  </w:num>
  <w:num w:numId="3" w16cid:durableId="218051390">
    <w:abstractNumId w:val="8"/>
  </w:num>
  <w:num w:numId="4" w16cid:durableId="318967212">
    <w:abstractNumId w:val="7"/>
  </w:num>
  <w:num w:numId="5" w16cid:durableId="1322276198">
    <w:abstractNumId w:val="6"/>
  </w:num>
  <w:num w:numId="6" w16cid:durableId="2006781857">
    <w:abstractNumId w:val="5"/>
  </w:num>
  <w:num w:numId="7" w16cid:durableId="188103540">
    <w:abstractNumId w:val="9"/>
  </w:num>
  <w:num w:numId="8" w16cid:durableId="236673245">
    <w:abstractNumId w:val="4"/>
  </w:num>
  <w:num w:numId="9" w16cid:durableId="184903051">
    <w:abstractNumId w:val="3"/>
  </w:num>
  <w:num w:numId="10" w16cid:durableId="1979459143">
    <w:abstractNumId w:val="2"/>
  </w:num>
  <w:num w:numId="11" w16cid:durableId="112331266">
    <w:abstractNumId w:val="1"/>
  </w:num>
  <w:num w:numId="12" w16cid:durableId="1357198319">
    <w:abstractNumId w:val="0"/>
  </w:num>
  <w:num w:numId="13" w16cid:durableId="1114834230">
    <w:abstractNumId w:val="12"/>
  </w:num>
  <w:num w:numId="14" w16cid:durableId="95370856">
    <w:abstractNumId w:val="16"/>
  </w:num>
  <w:num w:numId="15" w16cid:durableId="228882503">
    <w:abstractNumId w:val="17"/>
  </w:num>
  <w:num w:numId="16" w16cid:durableId="1301224363">
    <w:abstractNumId w:val="20"/>
  </w:num>
  <w:num w:numId="17" w16cid:durableId="46418934">
    <w:abstractNumId w:val="22"/>
  </w:num>
  <w:num w:numId="18" w16cid:durableId="928465664">
    <w:abstractNumId w:val="13"/>
  </w:num>
  <w:num w:numId="19" w16cid:durableId="1972904825">
    <w:abstractNumId w:val="24"/>
  </w:num>
  <w:num w:numId="20" w16cid:durableId="1700428382">
    <w:abstractNumId w:val="18"/>
  </w:num>
  <w:num w:numId="21" w16cid:durableId="302195046">
    <w:abstractNumId w:val="15"/>
  </w:num>
  <w:num w:numId="22" w16cid:durableId="1158618927">
    <w:abstractNumId w:val="19"/>
  </w:num>
  <w:num w:numId="23" w16cid:durableId="886651292">
    <w:abstractNumId w:val="11"/>
  </w:num>
  <w:num w:numId="24" w16cid:durableId="919868846">
    <w:abstractNumId w:val="23"/>
  </w:num>
  <w:num w:numId="25" w16cid:durableId="55489826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96D"/>
    <w:rsid w:val="0000746A"/>
    <w:rsid w:val="00017C30"/>
    <w:rsid w:val="000235B2"/>
    <w:rsid w:val="00023F3B"/>
    <w:rsid w:val="00025A19"/>
    <w:rsid w:val="000318C4"/>
    <w:rsid w:val="00036476"/>
    <w:rsid w:val="00036617"/>
    <w:rsid w:val="00040CEB"/>
    <w:rsid w:val="000464AC"/>
    <w:rsid w:val="00047DDF"/>
    <w:rsid w:val="00052729"/>
    <w:rsid w:val="00053140"/>
    <w:rsid w:val="00062061"/>
    <w:rsid w:val="000632AE"/>
    <w:rsid w:val="00066D6B"/>
    <w:rsid w:val="000671EB"/>
    <w:rsid w:val="0006793F"/>
    <w:rsid w:val="0007134B"/>
    <w:rsid w:val="00071BB7"/>
    <w:rsid w:val="00074B95"/>
    <w:rsid w:val="000833ED"/>
    <w:rsid w:val="00083B5A"/>
    <w:rsid w:val="00092440"/>
    <w:rsid w:val="000A088B"/>
    <w:rsid w:val="000B1F92"/>
    <w:rsid w:val="000B2BB8"/>
    <w:rsid w:val="000B417E"/>
    <w:rsid w:val="000C2134"/>
    <w:rsid w:val="000E6E93"/>
    <w:rsid w:val="00110B07"/>
    <w:rsid w:val="00111DB4"/>
    <w:rsid w:val="0011798F"/>
    <w:rsid w:val="00124365"/>
    <w:rsid w:val="00125C47"/>
    <w:rsid w:val="00140167"/>
    <w:rsid w:val="00142147"/>
    <w:rsid w:val="001435CE"/>
    <w:rsid w:val="00147EB0"/>
    <w:rsid w:val="00156EC0"/>
    <w:rsid w:val="00157A0A"/>
    <w:rsid w:val="0016145E"/>
    <w:rsid w:val="00167C04"/>
    <w:rsid w:val="00180020"/>
    <w:rsid w:val="00182ECE"/>
    <w:rsid w:val="001865DA"/>
    <w:rsid w:val="001868B0"/>
    <w:rsid w:val="001877E1"/>
    <w:rsid w:val="001961CB"/>
    <w:rsid w:val="001A73B9"/>
    <w:rsid w:val="001C5995"/>
    <w:rsid w:val="001D1548"/>
    <w:rsid w:val="001D4465"/>
    <w:rsid w:val="001D6D65"/>
    <w:rsid w:val="001D707F"/>
    <w:rsid w:val="001E4D32"/>
    <w:rsid w:val="001F0B9E"/>
    <w:rsid w:val="001F5F02"/>
    <w:rsid w:val="0020501C"/>
    <w:rsid w:val="002130B7"/>
    <w:rsid w:val="00215376"/>
    <w:rsid w:val="002226E5"/>
    <w:rsid w:val="002244C9"/>
    <w:rsid w:val="0022512B"/>
    <w:rsid w:val="00232046"/>
    <w:rsid w:val="00235D89"/>
    <w:rsid w:val="00246D95"/>
    <w:rsid w:val="002604B6"/>
    <w:rsid w:val="00267027"/>
    <w:rsid w:val="00276868"/>
    <w:rsid w:val="00286870"/>
    <w:rsid w:val="0029103D"/>
    <w:rsid w:val="002A4348"/>
    <w:rsid w:val="002A6963"/>
    <w:rsid w:val="002A7C29"/>
    <w:rsid w:val="002B1931"/>
    <w:rsid w:val="002C2D0C"/>
    <w:rsid w:val="002C66E7"/>
    <w:rsid w:val="002D43EB"/>
    <w:rsid w:val="002E1A4F"/>
    <w:rsid w:val="002E5926"/>
    <w:rsid w:val="002E7FDB"/>
    <w:rsid w:val="002F3614"/>
    <w:rsid w:val="0030773C"/>
    <w:rsid w:val="003126EB"/>
    <w:rsid w:val="0032305D"/>
    <w:rsid w:val="00326597"/>
    <w:rsid w:val="00330101"/>
    <w:rsid w:val="0034088C"/>
    <w:rsid w:val="00342873"/>
    <w:rsid w:val="003448A3"/>
    <w:rsid w:val="00351E7C"/>
    <w:rsid w:val="0035269F"/>
    <w:rsid w:val="00357A36"/>
    <w:rsid w:val="00367B5E"/>
    <w:rsid w:val="00370ABC"/>
    <w:rsid w:val="00373F31"/>
    <w:rsid w:val="00383DD0"/>
    <w:rsid w:val="003A2603"/>
    <w:rsid w:val="003A4667"/>
    <w:rsid w:val="003A50C2"/>
    <w:rsid w:val="003A65E3"/>
    <w:rsid w:val="003A6D0D"/>
    <w:rsid w:val="003B0119"/>
    <w:rsid w:val="003C035A"/>
    <w:rsid w:val="003C26B6"/>
    <w:rsid w:val="003D0706"/>
    <w:rsid w:val="003D0C15"/>
    <w:rsid w:val="003D2718"/>
    <w:rsid w:val="003D52DB"/>
    <w:rsid w:val="003F0D32"/>
    <w:rsid w:val="003F7661"/>
    <w:rsid w:val="003F7DDC"/>
    <w:rsid w:val="00405965"/>
    <w:rsid w:val="00410DF4"/>
    <w:rsid w:val="00411E40"/>
    <w:rsid w:val="00416BB1"/>
    <w:rsid w:val="0043384A"/>
    <w:rsid w:val="00437501"/>
    <w:rsid w:val="00442CF1"/>
    <w:rsid w:val="004467C8"/>
    <w:rsid w:val="00446A32"/>
    <w:rsid w:val="00453E9B"/>
    <w:rsid w:val="004604F3"/>
    <w:rsid w:val="0046556C"/>
    <w:rsid w:val="0046596E"/>
    <w:rsid w:val="00465B08"/>
    <w:rsid w:val="004666CC"/>
    <w:rsid w:val="00466778"/>
    <w:rsid w:val="00466FA1"/>
    <w:rsid w:val="0047597D"/>
    <w:rsid w:val="004776A3"/>
    <w:rsid w:val="00484FE0"/>
    <w:rsid w:val="0048625D"/>
    <w:rsid w:val="004A762A"/>
    <w:rsid w:val="004B10B4"/>
    <w:rsid w:val="004B367F"/>
    <w:rsid w:val="004B5353"/>
    <w:rsid w:val="004C58EB"/>
    <w:rsid w:val="004C6B63"/>
    <w:rsid w:val="004C7AF6"/>
    <w:rsid w:val="004D581F"/>
    <w:rsid w:val="004D668F"/>
    <w:rsid w:val="00502510"/>
    <w:rsid w:val="00506AC2"/>
    <w:rsid w:val="00512480"/>
    <w:rsid w:val="00516348"/>
    <w:rsid w:val="00520A08"/>
    <w:rsid w:val="00520DFC"/>
    <w:rsid w:val="00527FA6"/>
    <w:rsid w:val="0053193C"/>
    <w:rsid w:val="00540EB6"/>
    <w:rsid w:val="00544A02"/>
    <w:rsid w:val="0054526F"/>
    <w:rsid w:val="0055453A"/>
    <w:rsid w:val="00566539"/>
    <w:rsid w:val="00566CAB"/>
    <w:rsid w:val="00571AB8"/>
    <w:rsid w:val="005757FA"/>
    <w:rsid w:val="00583CBC"/>
    <w:rsid w:val="005873E3"/>
    <w:rsid w:val="005B4FA4"/>
    <w:rsid w:val="005B5E98"/>
    <w:rsid w:val="005B6E6B"/>
    <w:rsid w:val="005C037C"/>
    <w:rsid w:val="005C10E6"/>
    <w:rsid w:val="005C1B8F"/>
    <w:rsid w:val="005C25BF"/>
    <w:rsid w:val="005C552E"/>
    <w:rsid w:val="005C61CF"/>
    <w:rsid w:val="005E36D5"/>
    <w:rsid w:val="005F5A78"/>
    <w:rsid w:val="005F66C0"/>
    <w:rsid w:val="005F75C5"/>
    <w:rsid w:val="0060469B"/>
    <w:rsid w:val="00620C76"/>
    <w:rsid w:val="00621D2F"/>
    <w:rsid w:val="006220E0"/>
    <w:rsid w:val="0062248C"/>
    <w:rsid w:val="00627B72"/>
    <w:rsid w:val="00630CE2"/>
    <w:rsid w:val="00637274"/>
    <w:rsid w:val="00646480"/>
    <w:rsid w:val="0065783F"/>
    <w:rsid w:val="00661B3C"/>
    <w:rsid w:val="00667283"/>
    <w:rsid w:val="00667C8E"/>
    <w:rsid w:val="006755DB"/>
    <w:rsid w:val="00675802"/>
    <w:rsid w:val="006764A1"/>
    <w:rsid w:val="00680BD7"/>
    <w:rsid w:val="00682EA2"/>
    <w:rsid w:val="00683641"/>
    <w:rsid w:val="006876DB"/>
    <w:rsid w:val="00690149"/>
    <w:rsid w:val="00690FB7"/>
    <w:rsid w:val="00693441"/>
    <w:rsid w:val="00695FB7"/>
    <w:rsid w:val="006A246A"/>
    <w:rsid w:val="006A51CD"/>
    <w:rsid w:val="006B2CBD"/>
    <w:rsid w:val="006B68CB"/>
    <w:rsid w:val="006C12D6"/>
    <w:rsid w:val="006C1BC3"/>
    <w:rsid w:val="006D0DCC"/>
    <w:rsid w:val="006D651F"/>
    <w:rsid w:val="006E6837"/>
    <w:rsid w:val="006E6E8D"/>
    <w:rsid w:val="006E7B99"/>
    <w:rsid w:val="006F2D52"/>
    <w:rsid w:val="00700BFF"/>
    <w:rsid w:val="00704EFE"/>
    <w:rsid w:val="00705181"/>
    <w:rsid w:val="007136C2"/>
    <w:rsid w:val="00715BE7"/>
    <w:rsid w:val="007161C1"/>
    <w:rsid w:val="007345F6"/>
    <w:rsid w:val="00744274"/>
    <w:rsid w:val="00747E2F"/>
    <w:rsid w:val="00751394"/>
    <w:rsid w:val="00753CB6"/>
    <w:rsid w:val="00755D42"/>
    <w:rsid w:val="0075616C"/>
    <w:rsid w:val="007654A3"/>
    <w:rsid w:val="00766CB4"/>
    <w:rsid w:val="007675B8"/>
    <w:rsid w:val="00772102"/>
    <w:rsid w:val="00772566"/>
    <w:rsid w:val="0078156B"/>
    <w:rsid w:val="007821EF"/>
    <w:rsid w:val="0078287E"/>
    <w:rsid w:val="00784AA9"/>
    <w:rsid w:val="007857A9"/>
    <w:rsid w:val="007B33E8"/>
    <w:rsid w:val="007C1263"/>
    <w:rsid w:val="007C340D"/>
    <w:rsid w:val="007C581A"/>
    <w:rsid w:val="007D15BC"/>
    <w:rsid w:val="007D5D1F"/>
    <w:rsid w:val="007E2613"/>
    <w:rsid w:val="007E44E2"/>
    <w:rsid w:val="007F0C19"/>
    <w:rsid w:val="007F5E55"/>
    <w:rsid w:val="00804D4B"/>
    <w:rsid w:val="0082058C"/>
    <w:rsid w:val="008222D0"/>
    <w:rsid w:val="00823F0E"/>
    <w:rsid w:val="0083534B"/>
    <w:rsid w:val="00845267"/>
    <w:rsid w:val="00846903"/>
    <w:rsid w:val="00852B10"/>
    <w:rsid w:val="0086196D"/>
    <w:rsid w:val="00863E09"/>
    <w:rsid w:val="0086700D"/>
    <w:rsid w:val="00867F28"/>
    <w:rsid w:val="0087654E"/>
    <w:rsid w:val="00877D77"/>
    <w:rsid w:val="00877F2A"/>
    <w:rsid w:val="00882E49"/>
    <w:rsid w:val="0088433B"/>
    <w:rsid w:val="0088481F"/>
    <w:rsid w:val="00895B55"/>
    <w:rsid w:val="0089617A"/>
    <w:rsid w:val="008A1127"/>
    <w:rsid w:val="008A1E6C"/>
    <w:rsid w:val="008A6231"/>
    <w:rsid w:val="008B1C45"/>
    <w:rsid w:val="008B1D2A"/>
    <w:rsid w:val="008C473A"/>
    <w:rsid w:val="008C4F52"/>
    <w:rsid w:val="008E0793"/>
    <w:rsid w:val="008E19BF"/>
    <w:rsid w:val="008F03E3"/>
    <w:rsid w:val="008F29A3"/>
    <w:rsid w:val="00900527"/>
    <w:rsid w:val="00910C98"/>
    <w:rsid w:val="00913CD7"/>
    <w:rsid w:val="00916B1F"/>
    <w:rsid w:val="00920767"/>
    <w:rsid w:val="0092193B"/>
    <w:rsid w:val="00923985"/>
    <w:rsid w:val="00926037"/>
    <w:rsid w:val="00930BCF"/>
    <w:rsid w:val="009323F0"/>
    <w:rsid w:val="0093422F"/>
    <w:rsid w:val="0094483E"/>
    <w:rsid w:val="009451C8"/>
    <w:rsid w:val="009622A5"/>
    <w:rsid w:val="00966ABB"/>
    <w:rsid w:val="00974AD0"/>
    <w:rsid w:val="00975205"/>
    <w:rsid w:val="00980C44"/>
    <w:rsid w:val="0098239C"/>
    <w:rsid w:val="0099082F"/>
    <w:rsid w:val="009A117A"/>
    <w:rsid w:val="009A223F"/>
    <w:rsid w:val="009A6582"/>
    <w:rsid w:val="009A7938"/>
    <w:rsid w:val="009C3B19"/>
    <w:rsid w:val="009D72C3"/>
    <w:rsid w:val="009E6054"/>
    <w:rsid w:val="009E64B4"/>
    <w:rsid w:val="009F5AC6"/>
    <w:rsid w:val="00A00DF1"/>
    <w:rsid w:val="00A04BF8"/>
    <w:rsid w:val="00A111AF"/>
    <w:rsid w:val="00A13E9A"/>
    <w:rsid w:val="00A1602E"/>
    <w:rsid w:val="00A251BD"/>
    <w:rsid w:val="00A26E4C"/>
    <w:rsid w:val="00A321C4"/>
    <w:rsid w:val="00A46DAB"/>
    <w:rsid w:val="00A727E0"/>
    <w:rsid w:val="00A74D4D"/>
    <w:rsid w:val="00A76923"/>
    <w:rsid w:val="00A840D5"/>
    <w:rsid w:val="00A904C4"/>
    <w:rsid w:val="00A97FD4"/>
    <w:rsid w:val="00AC7C22"/>
    <w:rsid w:val="00AD1CA3"/>
    <w:rsid w:val="00AD23E5"/>
    <w:rsid w:val="00AD4DF1"/>
    <w:rsid w:val="00AD76AD"/>
    <w:rsid w:val="00AE1153"/>
    <w:rsid w:val="00AE50FF"/>
    <w:rsid w:val="00AF3794"/>
    <w:rsid w:val="00B01603"/>
    <w:rsid w:val="00B0322E"/>
    <w:rsid w:val="00B06379"/>
    <w:rsid w:val="00B07F01"/>
    <w:rsid w:val="00B109B7"/>
    <w:rsid w:val="00B219E1"/>
    <w:rsid w:val="00B222AF"/>
    <w:rsid w:val="00B30A0D"/>
    <w:rsid w:val="00B356AA"/>
    <w:rsid w:val="00B41CF1"/>
    <w:rsid w:val="00B41F04"/>
    <w:rsid w:val="00B43ADE"/>
    <w:rsid w:val="00B572E6"/>
    <w:rsid w:val="00B60C2A"/>
    <w:rsid w:val="00B61727"/>
    <w:rsid w:val="00B652E4"/>
    <w:rsid w:val="00B85739"/>
    <w:rsid w:val="00B90090"/>
    <w:rsid w:val="00B90DA8"/>
    <w:rsid w:val="00B95592"/>
    <w:rsid w:val="00BA2A12"/>
    <w:rsid w:val="00BA727F"/>
    <w:rsid w:val="00BA7336"/>
    <w:rsid w:val="00BB34A4"/>
    <w:rsid w:val="00BB53F8"/>
    <w:rsid w:val="00BC3897"/>
    <w:rsid w:val="00BC7872"/>
    <w:rsid w:val="00BD5ADF"/>
    <w:rsid w:val="00BE1CA1"/>
    <w:rsid w:val="00BE5CE8"/>
    <w:rsid w:val="00BE6441"/>
    <w:rsid w:val="00BE66F0"/>
    <w:rsid w:val="00BF0097"/>
    <w:rsid w:val="00BF1886"/>
    <w:rsid w:val="00BF18F8"/>
    <w:rsid w:val="00BF1A97"/>
    <w:rsid w:val="00BF75EA"/>
    <w:rsid w:val="00BF7BDE"/>
    <w:rsid w:val="00C05638"/>
    <w:rsid w:val="00C141F3"/>
    <w:rsid w:val="00C3496D"/>
    <w:rsid w:val="00C50C48"/>
    <w:rsid w:val="00C62126"/>
    <w:rsid w:val="00C62166"/>
    <w:rsid w:val="00C63A20"/>
    <w:rsid w:val="00C74CA8"/>
    <w:rsid w:val="00C76045"/>
    <w:rsid w:val="00C76CE4"/>
    <w:rsid w:val="00CA30E0"/>
    <w:rsid w:val="00CA66E2"/>
    <w:rsid w:val="00CB6728"/>
    <w:rsid w:val="00CC528A"/>
    <w:rsid w:val="00CC5A60"/>
    <w:rsid w:val="00CD75E8"/>
    <w:rsid w:val="00CE2218"/>
    <w:rsid w:val="00CE5D07"/>
    <w:rsid w:val="00CE6D7B"/>
    <w:rsid w:val="00CE71B8"/>
    <w:rsid w:val="00CF0B52"/>
    <w:rsid w:val="00CF4016"/>
    <w:rsid w:val="00CF7F2A"/>
    <w:rsid w:val="00D02802"/>
    <w:rsid w:val="00D0318B"/>
    <w:rsid w:val="00D11CC5"/>
    <w:rsid w:val="00D219F4"/>
    <w:rsid w:val="00D2203E"/>
    <w:rsid w:val="00D2504C"/>
    <w:rsid w:val="00D25BC5"/>
    <w:rsid w:val="00D3453E"/>
    <w:rsid w:val="00D4178F"/>
    <w:rsid w:val="00D42BAE"/>
    <w:rsid w:val="00D42F85"/>
    <w:rsid w:val="00D55293"/>
    <w:rsid w:val="00D672F8"/>
    <w:rsid w:val="00D6730D"/>
    <w:rsid w:val="00D73D83"/>
    <w:rsid w:val="00D77EE7"/>
    <w:rsid w:val="00D8349C"/>
    <w:rsid w:val="00D87615"/>
    <w:rsid w:val="00D9368A"/>
    <w:rsid w:val="00D97DCA"/>
    <w:rsid w:val="00DA11A4"/>
    <w:rsid w:val="00DB4830"/>
    <w:rsid w:val="00DC03F4"/>
    <w:rsid w:val="00DC19B3"/>
    <w:rsid w:val="00DD005D"/>
    <w:rsid w:val="00DE0270"/>
    <w:rsid w:val="00DE254E"/>
    <w:rsid w:val="00DE5364"/>
    <w:rsid w:val="00DE5993"/>
    <w:rsid w:val="00DF460A"/>
    <w:rsid w:val="00E02FC5"/>
    <w:rsid w:val="00E240A9"/>
    <w:rsid w:val="00E419C2"/>
    <w:rsid w:val="00E44008"/>
    <w:rsid w:val="00E46D35"/>
    <w:rsid w:val="00E50C88"/>
    <w:rsid w:val="00E720AD"/>
    <w:rsid w:val="00E925CD"/>
    <w:rsid w:val="00EA44DF"/>
    <w:rsid w:val="00EA5FF0"/>
    <w:rsid w:val="00EB2D95"/>
    <w:rsid w:val="00EB67FC"/>
    <w:rsid w:val="00EC0C7A"/>
    <w:rsid w:val="00EC6795"/>
    <w:rsid w:val="00ED4F44"/>
    <w:rsid w:val="00EE3071"/>
    <w:rsid w:val="00EE4E96"/>
    <w:rsid w:val="00EE5812"/>
    <w:rsid w:val="00EE7E77"/>
    <w:rsid w:val="00EF04D5"/>
    <w:rsid w:val="00EF36C6"/>
    <w:rsid w:val="00EF5BCD"/>
    <w:rsid w:val="00EF6A31"/>
    <w:rsid w:val="00F0164A"/>
    <w:rsid w:val="00F05004"/>
    <w:rsid w:val="00F065FD"/>
    <w:rsid w:val="00F14E3F"/>
    <w:rsid w:val="00F169C7"/>
    <w:rsid w:val="00F25F99"/>
    <w:rsid w:val="00F33A66"/>
    <w:rsid w:val="00F355D3"/>
    <w:rsid w:val="00F3745F"/>
    <w:rsid w:val="00F42015"/>
    <w:rsid w:val="00F45CFA"/>
    <w:rsid w:val="00F47924"/>
    <w:rsid w:val="00F5735D"/>
    <w:rsid w:val="00F575D2"/>
    <w:rsid w:val="00F62919"/>
    <w:rsid w:val="00F759F8"/>
    <w:rsid w:val="00F766E4"/>
    <w:rsid w:val="00F76D3C"/>
    <w:rsid w:val="00F77E92"/>
    <w:rsid w:val="00F81933"/>
    <w:rsid w:val="00F9416F"/>
    <w:rsid w:val="00FA2D73"/>
    <w:rsid w:val="00FA7AEB"/>
    <w:rsid w:val="00FB378F"/>
    <w:rsid w:val="00FC2609"/>
    <w:rsid w:val="00FD27BE"/>
    <w:rsid w:val="00FE0D74"/>
    <w:rsid w:val="00FE4918"/>
    <w:rsid w:val="00FF11A0"/>
    <w:rsid w:val="00FF1C1A"/>
    <w:rsid w:val="02158E62"/>
    <w:rsid w:val="08AA3873"/>
    <w:rsid w:val="0C3B6CF4"/>
    <w:rsid w:val="15E921FA"/>
    <w:rsid w:val="1974C3E9"/>
    <w:rsid w:val="1B542E9B"/>
    <w:rsid w:val="1BBAA944"/>
    <w:rsid w:val="1CC5F23F"/>
    <w:rsid w:val="2157A333"/>
    <w:rsid w:val="23E3C05C"/>
    <w:rsid w:val="2449B58E"/>
    <w:rsid w:val="258D5585"/>
    <w:rsid w:val="25D5DBEB"/>
    <w:rsid w:val="2BB13907"/>
    <w:rsid w:val="32097AC8"/>
    <w:rsid w:val="33FA43BC"/>
    <w:rsid w:val="38903AE9"/>
    <w:rsid w:val="3B4D2E28"/>
    <w:rsid w:val="3BBD9134"/>
    <w:rsid w:val="438EF6B3"/>
    <w:rsid w:val="44443BF9"/>
    <w:rsid w:val="479BCB95"/>
    <w:rsid w:val="4BC16E3B"/>
    <w:rsid w:val="5013A322"/>
    <w:rsid w:val="559AABFC"/>
    <w:rsid w:val="55FB7E89"/>
    <w:rsid w:val="56AA5971"/>
    <w:rsid w:val="57583DF3"/>
    <w:rsid w:val="599A919F"/>
    <w:rsid w:val="5B269DFB"/>
    <w:rsid w:val="5D2700EE"/>
    <w:rsid w:val="5EBF677B"/>
    <w:rsid w:val="6183C954"/>
    <w:rsid w:val="65229021"/>
    <w:rsid w:val="65477F63"/>
    <w:rsid w:val="6584BD5B"/>
    <w:rsid w:val="65BBD85C"/>
    <w:rsid w:val="66D110F7"/>
    <w:rsid w:val="67D9B6AB"/>
    <w:rsid w:val="68FA631E"/>
    <w:rsid w:val="6A1480CE"/>
    <w:rsid w:val="704E98F8"/>
    <w:rsid w:val="709175F2"/>
    <w:rsid w:val="72970BF2"/>
    <w:rsid w:val="75817E15"/>
    <w:rsid w:val="76D35299"/>
    <w:rsid w:val="799AE2D9"/>
    <w:rsid w:val="7B61820F"/>
    <w:rsid w:val="7E058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B7278"/>
  <w15:chartTrackingRefBased/>
  <w15:docId w15:val="{E7AE6123-E756-4509-974F-BD132F18A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theme="minorBidi"/>
        <w:color w:val="414042" w:themeColor="text2"/>
        <w:sz w:val="22"/>
        <w:szCs w:val="22"/>
        <w:lang w:val="en-US" w:eastAsia="ja-JP" w:bidi="ar-SA"/>
      </w:rPr>
    </w:rPrDefault>
    <w:pPrDefault>
      <w:pPr>
        <w:spacing w:after="2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3" w:unhideWhenUsed="1" w:qFormat="1"/>
    <w:lsdException w:name="heading 7" w:semiHidden="1" w:uiPriority="3" w:unhideWhenUsed="1" w:qFormat="1"/>
    <w:lsdException w:name="heading 8" w:semiHidden="1" w:uiPriority="3" w:unhideWhenUsed="1" w:qFormat="1"/>
    <w:lsdException w:name="heading 9" w:semiHidden="1" w:uiPriority="3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4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2244C9"/>
    <w:pPr>
      <w:spacing w:after="360"/>
    </w:pPr>
    <w:rPr>
      <w:sz w:val="24"/>
      <w:szCs w:val="24"/>
    </w:rPr>
  </w:style>
  <w:style w:type="paragraph" w:styleId="Heading1">
    <w:name w:val="heading 1"/>
    <w:basedOn w:val="Normal"/>
    <w:next w:val="Heading2"/>
    <w:link w:val="Heading1Char"/>
    <w:uiPriority w:val="3"/>
    <w:qFormat/>
    <w:rsid w:val="00142147"/>
    <w:pPr>
      <w:pBdr>
        <w:top w:val="single" w:sz="48" w:space="10" w:color="0070C0"/>
        <w:bottom w:val="single" w:sz="2" w:space="10" w:color="0070C0"/>
      </w:pBdr>
      <w:spacing w:after="440" w:line="240" w:lineRule="auto"/>
      <w:jc w:val="center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next w:val="BodyText"/>
    <w:link w:val="Heading2Char"/>
    <w:uiPriority w:val="3"/>
    <w:unhideWhenUsed/>
    <w:qFormat/>
    <w:rsid w:val="002244C9"/>
    <w:pPr>
      <w:keepNext/>
      <w:keepLines/>
      <w:numPr>
        <w:numId w:val="1"/>
      </w:numPr>
      <w:spacing w:before="400" w:after="80"/>
      <w:ind w:right="2160"/>
      <w:outlineLvl w:val="1"/>
    </w:pPr>
    <w:rPr>
      <w:rFonts w:eastAsiaTheme="majorEastAsia" w:cstheme="majorBidi"/>
      <w:b/>
      <w:color w:val="000000" w:themeColor="text1"/>
      <w:sz w:val="28"/>
      <w:szCs w:val="28"/>
      <w:lang w:val="en-GB"/>
    </w:rPr>
  </w:style>
  <w:style w:type="paragraph" w:styleId="Heading3">
    <w:name w:val="heading 3"/>
    <w:basedOn w:val="Normal"/>
    <w:link w:val="Heading3Char"/>
    <w:uiPriority w:val="3"/>
    <w:unhideWhenUsed/>
    <w:qFormat/>
    <w:pPr>
      <w:numPr>
        <w:ilvl w:val="1"/>
        <w:numId w:val="1"/>
      </w:numPr>
      <w:spacing w:before="40" w:after="40"/>
      <w:ind w:right="2160"/>
      <w:outlineLvl w:val="2"/>
    </w:pPr>
  </w:style>
  <w:style w:type="paragraph" w:styleId="Heading4">
    <w:name w:val="heading 4"/>
    <w:basedOn w:val="Normal"/>
    <w:next w:val="Normal"/>
    <w:link w:val="Heading4Char"/>
    <w:uiPriority w:val="3"/>
    <w:unhideWhenUsed/>
    <w:qFormat/>
    <w:pPr>
      <w:keepNext/>
      <w:keepLines/>
      <w:numPr>
        <w:ilvl w:val="2"/>
        <w:numId w:val="1"/>
      </w:numPr>
      <w:spacing w:before="40" w:after="0"/>
      <w:outlineLvl w:val="3"/>
    </w:pPr>
  </w:style>
  <w:style w:type="paragraph" w:styleId="Heading5">
    <w:name w:val="heading 5"/>
    <w:basedOn w:val="Normal"/>
    <w:next w:val="Normal"/>
    <w:link w:val="Heading5Char"/>
    <w:uiPriority w:val="3"/>
    <w:unhideWhenUsed/>
    <w:qFormat/>
    <w:pPr>
      <w:keepNext/>
      <w:keepLines/>
      <w:numPr>
        <w:ilvl w:val="3"/>
        <w:numId w:val="1"/>
      </w:numPr>
      <w:spacing w:before="40" w:after="0"/>
      <w:outlineLvl w:val="4"/>
    </w:pPr>
  </w:style>
  <w:style w:type="paragraph" w:styleId="Heading6">
    <w:name w:val="heading 6"/>
    <w:basedOn w:val="Normal"/>
    <w:next w:val="Normal"/>
    <w:link w:val="Heading6Char"/>
    <w:uiPriority w:val="3"/>
    <w:unhideWhenUsed/>
    <w:qFormat/>
    <w:pPr>
      <w:keepNext/>
      <w:keepLines/>
      <w:numPr>
        <w:ilvl w:val="4"/>
        <w:numId w:val="1"/>
      </w:numPr>
      <w:spacing w:before="40" w:after="0"/>
      <w:outlineLvl w:val="5"/>
    </w:pPr>
  </w:style>
  <w:style w:type="paragraph" w:styleId="Heading7">
    <w:name w:val="heading 7"/>
    <w:basedOn w:val="Normal"/>
    <w:next w:val="Normal"/>
    <w:link w:val="Heading7Char"/>
    <w:uiPriority w:val="3"/>
    <w:unhideWhenUsed/>
    <w:qFormat/>
    <w:pPr>
      <w:keepNext/>
      <w:keepLines/>
      <w:numPr>
        <w:ilvl w:val="5"/>
        <w:numId w:val="1"/>
      </w:numPr>
      <w:spacing w:before="40" w:after="0"/>
      <w:outlineLvl w:val="6"/>
    </w:pPr>
  </w:style>
  <w:style w:type="paragraph" w:styleId="Heading8">
    <w:name w:val="heading 8"/>
    <w:basedOn w:val="Normal"/>
    <w:next w:val="Normal"/>
    <w:link w:val="Heading8Char"/>
    <w:uiPriority w:val="3"/>
    <w:unhideWhenUsed/>
    <w:qFormat/>
    <w:pPr>
      <w:keepNext/>
      <w:keepLines/>
      <w:numPr>
        <w:ilvl w:val="6"/>
        <w:numId w:val="1"/>
      </w:numPr>
      <w:spacing w:before="40" w:after="0"/>
      <w:outlineLvl w:val="7"/>
    </w:pPr>
  </w:style>
  <w:style w:type="paragraph" w:styleId="Heading9">
    <w:name w:val="heading 9"/>
    <w:basedOn w:val="Normal"/>
    <w:next w:val="Normal"/>
    <w:link w:val="Heading9Char"/>
    <w:uiPriority w:val="3"/>
    <w:semiHidden/>
    <w:unhideWhenUsed/>
    <w:qFormat/>
    <w:pPr>
      <w:keepNext/>
      <w:keepLines/>
      <w:numPr>
        <w:ilvl w:val="7"/>
        <w:numId w:val="1"/>
      </w:numPr>
      <w:spacing w:before="4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rsid w:val="00F42015"/>
    <w:pPr>
      <w:spacing w:before="280" w:after="280"/>
      <w:contextualSpacing/>
      <w:jc w:val="center"/>
    </w:pPr>
    <w:rPr>
      <w:rFonts w:eastAsiaTheme="majorEastAsia" w:cstheme="majorBidi"/>
      <w:b/>
      <w:bCs/>
      <w:color w:val="000000" w:themeColor="text1"/>
      <w:kern w:val="28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"/>
    <w:rsid w:val="00F42015"/>
    <w:rPr>
      <w:rFonts w:ascii="Arial" w:eastAsiaTheme="majorEastAsia" w:hAnsi="Arial" w:cstheme="majorBidi"/>
      <w:b/>
      <w:bCs/>
      <w:color w:val="000000" w:themeColor="text1"/>
      <w:kern w:val="28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3"/>
    <w:rsid w:val="002244C9"/>
    <w:rPr>
      <w:rFonts w:eastAsiaTheme="majorEastAsia" w:cstheme="majorBidi"/>
      <w:b/>
      <w:color w:val="000000" w:themeColor="text1"/>
      <w:sz w:val="28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uiPriority w:val="3"/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lassicTitle">
    <w:name w:val="Classic Title"/>
    <w:basedOn w:val="TableNormal"/>
    <w:uiPriority w:val="99"/>
    <w:rsid w:val="00D2504C"/>
    <w:pPr>
      <w:spacing w:after="0"/>
    </w:pPr>
    <w:tblPr>
      <w:jc w:val="center"/>
      <w:tblBorders>
        <w:top w:val="single" w:sz="36" w:space="0" w:color="6D7F91" w:themeColor="accent2" w:themeShade="BF"/>
        <w:bottom w:val="single" w:sz="2" w:space="0" w:color="6D7F91" w:themeColor="accent2" w:themeShade="BF"/>
      </w:tblBorders>
    </w:tblPr>
    <w:trPr>
      <w:jc w:val="center"/>
    </w:trPr>
  </w:style>
  <w:style w:type="table" w:customStyle="1" w:styleId="FormTable">
    <w:name w:val="Form Table"/>
    <w:basedOn w:val="TableNormal"/>
    <w:uiPriority w:val="99"/>
    <w:rsid w:val="00453E9B"/>
    <w:pPr>
      <w:spacing w:after="360"/>
    </w:pPr>
    <w:tblPr>
      <w:tblBorders>
        <w:bottom w:val="single" w:sz="2" w:space="0" w:color="6D7F91" w:themeColor="accent2" w:themeShade="BF"/>
      </w:tblBorders>
      <w:tblCellMar>
        <w:left w:w="0" w:type="dxa"/>
        <w:right w:w="144" w:type="dxa"/>
      </w:tblCellMar>
    </w:tblPr>
    <w:tblStylePr w:type="firstRow">
      <w:tblPr/>
      <w:trPr>
        <w:tblHeader/>
      </w:trPr>
    </w:tblStylePr>
  </w:style>
  <w:style w:type="character" w:customStyle="1" w:styleId="Heading1Char">
    <w:name w:val="Heading 1 Char"/>
    <w:basedOn w:val="DefaultParagraphFont"/>
    <w:link w:val="Heading1"/>
    <w:uiPriority w:val="3"/>
    <w:rsid w:val="00142147"/>
    <w:rPr>
      <w:b/>
      <w:bCs/>
      <w:sz w:val="44"/>
      <w:szCs w:val="44"/>
    </w:rPr>
  </w:style>
  <w:style w:type="paragraph" w:styleId="Header">
    <w:name w:val="header"/>
    <w:basedOn w:val="Normal"/>
    <w:link w:val="HeaderChar"/>
    <w:uiPriority w:val="99"/>
    <w:unhideWhenUsed/>
    <w:rsid w:val="00502510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2510"/>
  </w:style>
  <w:style w:type="paragraph" w:styleId="Footer">
    <w:name w:val="footer"/>
    <w:basedOn w:val="Normal"/>
    <w:link w:val="FooterChar"/>
    <w:uiPriority w:val="99"/>
    <w:unhideWhenUsed/>
    <w:pPr>
      <w:spacing w:before="360" w:after="0" w:line="240" w:lineRule="auto"/>
      <w:jc w:val="right"/>
    </w:pPr>
    <w:rPr>
      <w:szCs w:val="18"/>
    </w:rPr>
  </w:style>
  <w:style w:type="character" w:customStyle="1" w:styleId="FooterChar">
    <w:name w:val="Footer Char"/>
    <w:basedOn w:val="DefaultParagraphFont"/>
    <w:link w:val="Footer"/>
    <w:uiPriority w:val="99"/>
    <w:rPr>
      <w:szCs w:val="18"/>
    </w:rPr>
  </w:style>
  <w:style w:type="character" w:customStyle="1" w:styleId="Heading4Char">
    <w:name w:val="Heading 4 Char"/>
    <w:basedOn w:val="DefaultParagraphFont"/>
    <w:link w:val="Heading4"/>
    <w:uiPriority w:val="3"/>
    <w:rsid w:val="00D77EE7"/>
  </w:style>
  <w:style w:type="character" w:customStyle="1" w:styleId="Heading5Char">
    <w:name w:val="Heading 5 Char"/>
    <w:basedOn w:val="DefaultParagraphFont"/>
    <w:link w:val="Heading5"/>
    <w:uiPriority w:val="3"/>
    <w:rsid w:val="00D77EE7"/>
  </w:style>
  <w:style w:type="character" w:customStyle="1" w:styleId="Heading6Char">
    <w:name w:val="Heading 6 Char"/>
    <w:basedOn w:val="DefaultParagraphFont"/>
    <w:link w:val="Heading6"/>
    <w:uiPriority w:val="3"/>
    <w:rsid w:val="00D77EE7"/>
  </w:style>
  <w:style w:type="character" w:customStyle="1" w:styleId="Heading7Char">
    <w:name w:val="Heading 7 Char"/>
    <w:basedOn w:val="DefaultParagraphFont"/>
    <w:link w:val="Heading7"/>
    <w:uiPriority w:val="3"/>
    <w:rsid w:val="00D77EE7"/>
  </w:style>
  <w:style w:type="character" w:customStyle="1" w:styleId="Heading8Char">
    <w:name w:val="Heading 8 Char"/>
    <w:basedOn w:val="DefaultParagraphFont"/>
    <w:link w:val="Heading8"/>
    <w:uiPriority w:val="3"/>
    <w:rsid w:val="00D77EE7"/>
  </w:style>
  <w:style w:type="character" w:customStyle="1" w:styleId="Heading9Char">
    <w:name w:val="Heading 9 Char"/>
    <w:basedOn w:val="DefaultParagraphFont"/>
    <w:link w:val="Heading9"/>
    <w:uiPriority w:val="3"/>
    <w:semiHidden/>
    <w:rsid w:val="00D77EE7"/>
    <w:rPr>
      <w:i/>
      <w:iCs/>
    </w:rPr>
  </w:style>
  <w:style w:type="paragraph" w:styleId="BodyText">
    <w:name w:val="Body Text"/>
    <w:basedOn w:val="Normal"/>
    <w:link w:val="BodyTextChar"/>
    <w:uiPriority w:val="4"/>
    <w:unhideWhenUsed/>
    <w:qFormat/>
    <w:pPr>
      <w:spacing w:after="80"/>
      <w:ind w:left="576" w:right="2160"/>
    </w:pPr>
  </w:style>
  <w:style w:type="character" w:customStyle="1" w:styleId="BodyTextChar">
    <w:name w:val="Body Text Char"/>
    <w:basedOn w:val="DefaultParagraphFont"/>
    <w:link w:val="BodyText"/>
    <w:uiPriority w:val="4"/>
    <w:rsid w:val="00D77EE7"/>
  </w:style>
  <w:style w:type="paragraph" w:styleId="BalloonText">
    <w:name w:val="Balloon Text"/>
    <w:basedOn w:val="Normal"/>
    <w:link w:val="BalloonTextChar"/>
    <w:uiPriority w:val="99"/>
    <w:semiHidden/>
    <w:unhideWhenUsed/>
    <w:rsid w:val="00502510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510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502510"/>
  </w:style>
  <w:style w:type="paragraph" w:styleId="BlockText">
    <w:name w:val="Block Text"/>
    <w:basedOn w:val="Normal"/>
    <w:uiPriority w:val="99"/>
    <w:semiHidden/>
    <w:unhideWhenUsed/>
    <w:rsid w:val="000833ED"/>
    <w:pPr>
      <w:pBdr>
        <w:top w:val="single" w:sz="2" w:space="10" w:color="0073C5"/>
        <w:left w:val="single" w:sz="2" w:space="10" w:color="0073C5"/>
        <w:bottom w:val="single" w:sz="2" w:space="10" w:color="0073C5"/>
        <w:right w:val="single" w:sz="2" w:space="10" w:color="0073C5"/>
      </w:pBdr>
      <w:ind w:left="1152" w:right="1152"/>
    </w:pPr>
    <w:rPr>
      <w:i/>
      <w:iCs/>
      <w:color w:val="0073C5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0251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02510"/>
  </w:style>
  <w:style w:type="paragraph" w:styleId="BodyText3">
    <w:name w:val="Body Text 3"/>
    <w:basedOn w:val="Normal"/>
    <w:link w:val="BodyText3Char"/>
    <w:uiPriority w:val="99"/>
    <w:semiHidden/>
    <w:unhideWhenUsed/>
    <w:rsid w:val="00502510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02510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02510"/>
    <w:pPr>
      <w:spacing w:after="220"/>
      <w:ind w:left="0" w:right="0"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02510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0251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02510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02510"/>
    <w:pPr>
      <w:spacing w:after="22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02510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02510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02510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02510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02510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50251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02510"/>
    <w:pPr>
      <w:spacing w:after="200" w:line="240" w:lineRule="auto"/>
    </w:pPr>
    <w:rPr>
      <w:i/>
      <w:iCs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502510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02510"/>
  </w:style>
  <w:style w:type="table" w:styleId="ColorfulGrid">
    <w:name w:val="Colorful Grid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4DF" w:themeFill="accent1" w:themeFillTint="33"/>
    </w:tcPr>
    <w:tblStylePr w:type="firstRow">
      <w:rPr>
        <w:b/>
        <w:bCs/>
      </w:rPr>
      <w:tblPr/>
      <w:tcPr>
        <w:shd w:val="clear" w:color="auto" w:fill="FF6AB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6AB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67003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67003B" w:themeFill="accent1" w:themeFillShade="BF"/>
      </w:tcPr>
    </w:tblStylePr>
    <w:tblStylePr w:type="band1Vert">
      <w:tblPr/>
      <w:tcPr>
        <w:shd w:val="clear" w:color="auto" w:fill="FF45B0" w:themeFill="accent1" w:themeFillTint="7F"/>
      </w:tcPr>
    </w:tblStylePr>
    <w:tblStylePr w:type="band1Horz">
      <w:tblPr/>
      <w:tcPr>
        <w:shd w:val="clear" w:color="auto" w:fill="FF45B0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DF0" w:themeFill="accent2" w:themeFillTint="33"/>
    </w:tcPr>
    <w:tblStylePr w:type="firstRow">
      <w:rPr>
        <w:b/>
        <w:bCs/>
      </w:rPr>
      <w:tblPr/>
      <w:tcPr>
        <w:shd w:val="clear" w:color="auto" w:fill="D8DCE1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DCE1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6D7F9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6D7F91" w:themeFill="accent2" w:themeFillShade="BF"/>
      </w:tcPr>
    </w:tblStylePr>
    <w:tblStylePr w:type="band1Vert">
      <w:tblPr/>
      <w:tcPr>
        <w:shd w:val="clear" w:color="auto" w:fill="CED4DA" w:themeFill="accent2" w:themeFillTint="7F"/>
      </w:tcPr>
    </w:tblStylePr>
    <w:tblStylePr w:type="band1Horz">
      <w:tblPr/>
      <w:tcPr>
        <w:shd w:val="clear" w:color="auto" w:fill="CED4DA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2EEFF" w:themeFill="accent3" w:themeFillTint="33"/>
    </w:tcPr>
    <w:tblStylePr w:type="firstRow">
      <w:rPr>
        <w:b/>
        <w:bCs/>
      </w:rPr>
      <w:tblPr/>
      <w:tcPr>
        <w:shd w:val="clear" w:color="auto" w:fill="85DDF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5DD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6F9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6F9A" w:themeFill="accent3" w:themeFillShade="BF"/>
      </w:tcPr>
    </w:tblStylePr>
    <w:tblStylePr w:type="band1Vert">
      <w:tblPr/>
      <w:tcPr>
        <w:shd w:val="clear" w:color="auto" w:fill="67D5FF" w:themeFill="accent3" w:themeFillTint="7F"/>
      </w:tcPr>
    </w:tblStylePr>
    <w:tblStylePr w:type="band1Horz">
      <w:tblPr/>
      <w:tcPr>
        <w:shd w:val="clear" w:color="auto" w:fill="67D5F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FFF7" w:themeFill="accent4" w:themeFillTint="33"/>
    </w:tcPr>
    <w:tblStylePr w:type="firstRow">
      <w:rPr>
        <w:b/>
        <w:bCs/>
      </w:rPr>
      <w:tblPr/>
      <w:tcPr>
        <w:shd w:val="clear" w:color="auto" w:fill="76FFE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6FFE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7E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7E70" w:themeFill="accent4" w:themeFillShade="BF"/>
      </w:tc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shd w:val="clear" w:color="auto" w:fill="55FFEC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1CC" w:themeFill="accent5" w:themeFillTint="33"/>
    </w:tcPr>
    <w:tblStylePr w:type="firstRow">
      <w:rPr>
        <w:b/>
        <w:bCs/>
      </w:rPr>
      <w:tblPr/>
      <w:tcPr>
        <w:shd w:val="clear" w:color="auto" w:fill="FFC49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C4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50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5000" w:themeFill="accent5" w:themeFillShade="BF"/>
      </w:tc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shd w:val="clear" w:color="auto" w:fill="FFB580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D7ED" w:themeFill="accent6" w:themeFillTint="33"/>
    </w:tcPr>
    <w:tblStylePr w:type="firstRow">
      <w:rPr>
        <w:b/>
        <w:bCs/>
      </w:rPr>
      <w:tblPr/>
      <w:tcPr>
        <w:shd w:val="clear" w:color="auto" w:fill="D2B1DB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B1DB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73573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73573" w:themeFill="accent6" w:themeFillShade="BF"/>
      </w:tc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shd w:val="clear" w:color="auto" w:fill="C79DD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78798" w:themeFill="accent2" w:themeFillShade="CC"/>
      </w:tcPr>
    </w:tblStylePr>
    <w:tblStylePr w:type="lastRow">
      <w:rPr>
        <w:b/>
        <w:bCs/>
        <w:color w:val="77879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AE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78798" w:themeFill="accent2" w:themeFillShade="CC"/>
      </w:tcPr>
    </w:tblStylePr>
    <w:tblStylePr w:type="lastRow">
      <w:rPr>
        <w:b/>
        <w:bCs/>
        <w:color w:val="77879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3D8" w:themeFill="accent1" w:themeFillTint="3F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6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78798" w:themeFill="accent2" w:themeFillShade="CC"/>
      </w:tcPr>
    </w:tblStylePr>
    <w:tblStylePr w:type="lastRow">
      <w:rPr>
        <w:b/>
        <w:bCs/>
        <w:color w:val="77879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9ED" w:themeFill="accent2" w:themeFillTint="3F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F6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778" w:themeFill="accent4" w:themeFillShade="CC"/>
      </w:tcPr>
    </w:tblStylePr>
    <w:tblStylePr w:type="lastRow">
      <w:rPr>
        <w:b/>
        <w:bCs/>
        <w:color w:val="0087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AFF" w:themeFill="accent3" w:themeFillTint="3F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FF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7A4" w:themeFill="accent3" w:themeFillShade="CC"/>
      </w:tcPr>
    </w:tblStylePr>
    <w:tblStylePr w:type="lastRow">
      <w:rPr>
        <w:b/>
        <w:bCs/>
        <w:color w:val="0077A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0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E387B" w:themeFill="accent6" w:themeFillShade="CC"/>
      </w:tcPr>
    </w:tblStylePr>
    <w:tblStylePr w:type="lastRow">
      <w:rPr>
        <w:b/>
        <w:bCs/>
        <w:color w:val="6E387B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EBF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600" w:themeFill="accent5" w:themeFillShade="CC"/>
      </w:tcPr>
    </w:tblStylePr>
    <w:tblStylePr w:type="lastRow">
      <w:rPr>
        <w:b/>
        <w:bCs/>
        <w:color w:val="CC56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EAAB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EAAB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EAAB6" w:themeColor="accent2"/>
        <w:left w:val="single" w:sz="4" w:space="0" w:color="8A0050" w:themeColor="accent1"/>
        <w:bottom w:val="single" w:sz="4" w:space="0" w:color="8A0050" w:themeColor="accent1"/>
        <w:right w:val="single" w:sz="4" w:space="0" w:color="8A005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AE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EAAB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2002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2002F" w:themeColor="accent1" w:themeShade="99"/>
          <w:insideV w:val="nil"/>
        </w:tcBorders>
        <w:shd w:val="clear" w:color="auto" w:fill="52002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002F" w:themeFill="accent1" w:themeFillShade="99"/>
      </w:tcPr>
    </w:tblStylePr>
    <w:tblStylePr w:type="band1Vert">
      <w:tblPr/>
      <w:tcPr>
        <w:shd w:val="clear" w:color="auto" w:fill="FF6ABF" w:themeFill="accent1" w:themeFillTint="66"/>
      </w:tcPr>
    </w:tblStylePr>
    <w:tblStylePr w:type="band1Horz">
      <w:tblPr/>
      <w:tcPr>
        <w:shd w:val="clear" w:color="auto" w:fill="FF45B0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EAAB6" w:themeColor="accent2"/>
        <w:left w:val="single" w:sz="4" w:space="0" w:color="9EAAB6" w:themeColor="accent2"/>
        <w:bottom w:val="single" w:sz="4" w:space="0" w:color="9EAAB6" w:themeColor="accent2"/>
        <w:right w:val="single" w:sz="4" w:space="0" w:color="9EAAB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6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EAAB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657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6574" w:themeColor="accent2" w:themeShade="99"/>
          <w:insideV w:val="nil"/>
        </w:tcBorders>
        <w:shd w:val="clear" w:color="auto" w:fill="57657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6574" w:themeFill="accent2" w:themeFillShade="99"/>
      </w:tcPr>
    </w:tblStylePr>
    <w:tblStylePr w:type="band1Vert">
      <w:tblPr/>
      <w:tcPr>
        <w:shd w:val="clear" w:color="auto" w:fill="D8DCE1" w:themeFill="accent2" w:themeFillTint="66"/>
      </w:tcPr>
    </w:tblStylePr>
    <w:tblStylePr w:type="band1Horz">
      <w:tblPr/>
      <w:tcPr>
        <w:shd w:val="clear" w:color="auto" w:fill="CED4DA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997" w:themeColor="accent4"/>
        <w:left w:val="single" w:sz="4" w:space="0" w:color="0096CE" w:themeColor="accent3"/>
        <w:bottom w:val="single" w:sz="4" w:space="0" w:color="0096CE" w:themeColor="accent3"/>
        <w:right w:val="single" w:sz="4" w:space="0" w:color="0096C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F6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9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97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97B" w:themeColor="accent3" w:themeShade="99"/>
          <w:insideV w:val="nil"/>
        </w:tcBorders>
        <w:shd w:val="clear" w:color="auto" w:fill="00597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97B" w:themeFill="accent3" w:themeFillShade="99"/>
      </w:tcPr>
    </w:tblStylePr>
    <w:tblStylePr w:type="band1Vert">
      <w:tblPr/>
      <w:tcPr>
        <w:shd w:val="clear" w:color="auto" w:fill="85DDFF" w:themeFill="accent3" w:themeFillTint="66"/>
      </w:tcPr>
    </w:tblStylePr>
    <w:tblStylePr w:type="band1Horz">
      <w:tblPr/>
      <w:tcPr>
        <w:shd w:val="clear" w:color="auto" w:fill="67D5F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6CE" w:themeColor="accent3"/>
        <w:left w:val="single" w:sz="4" w:space="0" w:color="00A997" w:themeColor="accent4"/>
        <w:bottom w:val="single" w:sz="4" w:space="0" w:color="00A997" w:themeColor="accent4"/>
        <w:right w:val="single" w:sz="4" w:space="0" w:color="00A99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FF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6C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5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55A" w:themeColor="accent4" w:themeShade="99"/>
          <w:insideV w:val="nil"/>
        </w:tcBorders>
        <w:shd w:val="clear" w:color="auto" w:fill="0065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5A" w:themeFill="accent4" w:themeFillShade="99"/>
      </w:tcPr>
    </w:tblStylePr>
    <w:tblStylePr w:type="band1Vert">
      <w:tblPr/>
      <w:tcPr>
        <w:shd w:val="clear" w:color="auto" w:fill="76FFEF" w:themeFill="accent4" w:themeFillTint="66"/>
      </w:tcPr>
    </w:tblStylePr>
    <w:tblStylePr w:type="band1Horz">
      <w:tblPr/>
      <w:tcPr>
        <w:shd w:val="clear" w:color="auto" w:fill="55FFEC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A479B" w:themeColor="accent6"/>
        <w:left w:val="single" w:sz="4" w:space="0" w:color="FF6C00" w:themeColor="accent5"/>
        <w:bottom w:val="single" w:sz="4" w:space="0" w:color="FF6C00" w:themeColor="accent5"/>
        <w:right w:val="single" w:sz="4" w:space="0" w:color="FF6C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0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A47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40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4000" w:themeColor="accent5" w:themeShade="99"/>
          <w:insideV w:val="nil"/>
        </w:tcBorders>
        <w:shd w:val="clear" w:color="auto" w:fill="9940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4000" w:themeFill="accent5" w:themeFillShade="99"/>
      </w:tcPr>
    </w:tblStylePr>
    <w:tblStylePr w:type="band1Vert">
      <w:tblPr/>
      <w:tcPr>
        <w:shd w:val="clear" w:color="auto" w:fill="FFC499" w:themeFill="accent5" w:themeFillTint="66"/>
      </w:tcPr>
    </w:tblStylePr>
    <w:tblStylePr w:type="band1Horz">
      <w:tblPr/>
      <w:tcPr>
        <w:shd w:val="clear" w:color="auto" w:fill="FFB5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6C00" w:themeColor="accent5"/>
        <w:left w:val="single" w:sz="4" w:space="0" w:color="8A479B" w:themeColor="accent6"/>
        <w:bottom w:val="single" w:sz="4" w:space="0" w:color="8A479B" w:themeColor="accent6"/>
        <w:right w:val="single" w:sz="4" w:space="0" w:color="8A479B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EBF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6C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22A5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22A5C" w:themeColor="accent6" w:themeShade="99"/>
          <w:insideV w:val="nil"/>
        </w:tcBorders>
        <w:shd w:val="clear" w:color="auto" w:fill="522A5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2A5C" w:themeFill="accent6" w:themeFillShade="99"/>
      </w:tcPr>
    </w:tblStylePr>
    <w:tblStylePr w:type="band1Vert">
      <w:tblPr/>
      <w:tcPr>
        <w:shd w:val="clear" w:color="auto" w:fill="D2B1DB" w:themeFill="accent6" w:themeFillTint="66"/>
      </w:tcPr>
    </w:tblStylePr>
    <w:tblStylePr w:type="band1Horz">
      <w:tblPr/>
      <w:tcPr>
        <w:shd w:val="clear" w:color="auto" w:fill="C79DD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02510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2510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2510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25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2510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005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4002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7003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7003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003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003B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EAAB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546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7F9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7F9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7F9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7F9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6C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A6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F9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F9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F9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F9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99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4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E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6C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5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50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479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4234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73573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02510"/>
  </w:style>
  <w:style w:type="character" w:customStyle="1" w:styleId="DateChar">
    <w:name w:val="Date Char"/>
    <w:basedOn w:val="DefaultParagraphFont"/>
    <w:link w:val="Date"/>
    <w:uiPriority w:val="99"/>
    <w:semiHidden/>
    <w:rsid w:val="00502510"/>
  </w:style>
  <w:style w:type="paragraph" w:styleId="DocumentMap">
    <w:name w:val="Document Map"/>
    <w:basedOn w:val="Normal"/>
    <w:link w:val="DocumentMapChar"/>
    <w:uiPriority w:val="99"/>
    <w:semiHidden/>
    <w:unhideWhenUsed/>
    <w:rsid w:val="00502510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02510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02510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02510"/>
  </w:style>
  <w:style w:type="character" w:styleId="Emphasis">
    <w:name w:val="Emphasis"/>
    <w:basedOn w:val="DefaultParagraphFont"/>
    <w:uiPriority w:val="20"/>
    <w:semiHidden/>
    <w:unhideWhenUsed/>
    <w:qFormat/>
    <w:rsid w:val="00502510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502510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02510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02510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50251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0833ED"/>
    <w:rPr>
      <w:color w:val="0073C5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502510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02510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02510"/>
    <w:rPr>
      <w:szCs w:val="20"/>
    </w:rPr>
  </w:style>
  <w:style w:type="table" w:styleId="GridTable1Light">
    <w:name w:val="Grid Table 1 Light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6ABF" w:themeColor="accent1" w:themeTint="66"/>
        <w:left w:val="single" w:sz="4" w:space="0" w:color="FF6ABF" w:themeColor="accent1" w:themeTint="66"/>
        <w:bottom w:val="single" w:sz="4" w:space="0" w:color="FF6ABF" w:themeColor="accent1" w:themeTint="66"/>
        <w:right w:val="single" w:sz="4" w:space="0" w:color="FF6ABF" w:themeColor="accent1" w:themeTint="66"/>
        <w:insideH w:val="single" w:sz="4" w:space="0" w:color="FF6ABF" w:themeColor="accent1" w:themeTint="66"/>
        <w:insideV w:val="single" w:sz="4" w:space="0" w:color="FF6AB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1FA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1FA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D8DCE1" w:themeColor="accent2" w:themeTint="66"/>
        <w:left w:val="single" w:sz="4" w:space="0" w:color="D8DCE1" w:themeColor="accent2" w:themeTint="66"/>
        <w:bottom w:val="single" w:sz="4" w:space="0" w:color="D8DCE1" w:themeColor="accent2" w:themeTint="66"/>
        <w:right w:val="single" w:sz="4" w:space="0" w:color="D8DCE1" w:themeColor="accent2" w:themeTint="66"/>
        <w:insideH w:val="single" w:sz="4" w:space="0" w:color="D8DCE1" w:themeColor="accent2" w:themeTint="66"/>
        <w:insideV w:val="single" w:sz="4" w:space="0" w:color="D8DCE1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C4CBD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CBD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85DDFF" w:themeColor="accent3" w:themeTint="66"/>
        <w:left w:val="single" w:sz="4" w:space="0" w:color="85DDFF" w:themeColor="accent3" w:themeTint="66"/>
        <w:bottom w:val="single" w:sz="4" w:space="0" w:color="85DDFF" w:themeColor="accent3" w:themeTint="66"/>
        <w:right w:val="single" w:sz="4" w:space="0" w:color="85DDFF" w:themeColor="accent3" w:themeTint="66"/>
        <w:insideH w:val="single" w:sz="4" w:space="0" w:color="85DDFF" w:themeColor="accent3" w:themeTint="66"/>
        <w:insideV w:val="single" w:sz="4" w:space="0" w:color="85DD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8CC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8CC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76FFEF" w:themeColor="accent4" w:themeTint="66"/>
        <w:left w:val="single" w:sz="4" w:space="0" w:color="76FFEF" w:themeColor="accent4" w:themeTint="66"/>
        <w:bottom w:val="single" w:sz="4" w:space="0" w:color="76FFEF" w:themeColor="accent4" w:themeTint="66"/>
        <w:right w:val="single" w:sz="4" w:space="0" w:color="76FFEF" w:themeColor="accent4" w:themeTint="66"/>
        <w:insideH w:val="single" w:sz="4" w:space="0" w:color="76FFEF" w:themeColor="accent4" w:themeTint="66"/>
        <w:insideV w:val="single" w:sz="4" w:space="0" w:color="76FFE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C499" w:themeColor="accent5" w:themeTint="66"/>
        <w:left w:val="single" w:sz="4" w:space="0" w:color="FFC499" w:themeColor="accent5" w:themeTint="66"/>
        <w:bottom w:val="single" w:sz="4" w:space="0" w:color="FFC499" w:themeColor="accent5" w:themeTint="66"/>
        <w:right w:val="single" w:sz="4" w:space="0" w:color="FFC499" w:themeColor="accent5" w:themeTint="66"/>
        <w:insideH w:val="single" w:sz="4" w:space="0" w:color="FFC499" w:themeColor="accent5" w:themeTint="66"/>
        <w:insideV w:val="single" w:sz="4" w:space="0" w:color="FFC4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D2B1DB" w:themeColor="accent6" w:themeTint="66"/>
        <w:left w:val="single" w:sz="4" w:space="0" w:color="D2B1DB" w:themeColor="accent6" w:themeTint="66"/>
        <w:bottom w:val="single" w:sz="4" w:space="0" w:color="D2B1DB" w:themeColor="accent6" w:themeTint="66"/>
        <w:right w:val="single" w:sz="4" w:space="0" w:color="D2B1DB" w:themeColor="accent6" w:themeTint="66"/>
        <w:insideH w:val="single" w:sz="4" w:space="0" w:color="D2B1DB" w:themeColor="accent6" w:themeTint="66"/>
        <w:insideV w:val="single" w:sz="4" w:space="0" w:color="D2B1DB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FF1FA0" w:themeColor="accent1" w:themeTint="99"/>
        <w:bottom w:val="single" w:sz="2" w:space="0" w:color="FF1FA0" w:themeColor="accent1" w:themeTint="99"/>
        <w:insideH w:val="single" w:sz="2" w:space="0" w:color="FF1FA0" w:themeColor="accent1" w:themeTint="99"/>
        <w:insideV w:val="single" w:sz="2" w:space="0" w:color="FF1FA0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1FA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1FA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C4CBD3" w:themeColor="accent2" w:themeTint="99"/>
        <w:bottom w:val="single" w:sz="2" w:space="0" w:color="C4CBD3" w:themeColor="accent2" w:themeTint="99"/>
        <w:insideH w:val="single" w:sz="2" w:space="0" w:color="C4CBD3" w:themeColor="accent2" w:themeTint="99"/>
        <w:insideV w:val="single" w:sz="2" w:space="0" w:color="C4CBD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4CBD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4CBD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48CCFF" w:themeColor="accent3" w:themeTint="99"/>
        <w:bottom w:val="single" w:sz="2" w:space="0" w:color="48CCFF" w:themeColor="accent3" w:themeTint="99"/>
        <w:insideH w:val="single" w:sz="2" w:space="0" w:color="48CCFF" w:themeColor="accent3" w:themeTint="99"/>
        <w:insideV w:val="single" w:sz="2" w:space="0" w:color="48CCF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8CCF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8CCF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32FFE8" w:themeColor="accent4" w:themeTint="99"/>
        <w:bottom w:val="single" w:sz="2" w:space="0" w:color="32FFE8" w:themeColor="accent4" w:themeTint="99"/>
        <w:insideH w:val="single" w:sz="2" w:space="0" w:color="32FFE8" w:themeColor="accent4" w:themeTint="99"/>
        <w:insideV w:val="single" w:sz="2" w:space="0" w:color="32FFE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2FFE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2FFE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FFA666" w:themeColor="accent5" w:themeTint="99"/>
        <w:bottom w:val="single" w:sz="2" w:space="0" w:color="FFA666" w:themeColor="accent5" w:themeTint="99"/>
        <w:insideH w:val="single" w:sz="2" w:space="0" w:color="FFA666" w:themeColor="accent5" w:themeTint="99"/>
        <w:insideV w:val="single" w:sz="2" w:space="0" w:color="FFA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A6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A6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BC89C9" w:themeColor="accent6" w:themeTint="99"/>
        <w:bottom w:val="single" w:sz="2" w:space="0" w:color="BC89C9" w:themeColor="accent6" w:themeTint="99"/>
        <w:insideH w:val="single" w:sz="2" w:space="0" w:color="BC89C9" w:themeColor="accent6" w:themeTint="99"/>
        <w:insideV w:val="single" w:sz="2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C89C9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C89C9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GridTable3">
    <w:name w:val="Grid Table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1FA0" w:themeColor="accent1" w:themeTint="99"/>
        <w:left w:val="single" w:sz="4" w:space="0" w:color="FF1FA0" w:themeColor="accent1" w:themeTint="99"/>
        <w:bottom w:val="single" w:sz="4" w:space="0" w:color="FF1FA0" w:themeColor="accent1" w:themeTint="99"/>
        <w:right w:val="single" w:sz="4" w:space="0" w:color="FF1FA0" w:themeColor="accent1" w:themeTint="99"/>
        <w:insideH w:val="single" w:sz="4" w:space="0" w:color="FF1FA0" w:themeColor="accent1" w:themeTint="99"/>
        <w:insideV w:val="single" w:sz="4" w:space="0" w:color="FF1FA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  <w:tblStylePr w:type="neCell">
      <w:tblPr/>
      <w:tcPr>
        <w:tcBorders>
          <w:bottom w:val="single" w:sz="4" w:space="0" w:color="FF1FA0" w:themeColor="accent1" w:themeTint="99"/>
        </w:tcBorders>
      </w:tcPr>
    </w:tblStylePr>
    <w:tblStylePr w:type="nwCell">
      <w:tblPr/>
      <w:tcPr>
        <w:tcBorders>
          <w:bottom w:val="single" w:sz="4" w:space="0" w:color="FF1FA0" w:themeColor="accent1" w:themeTint="99"/>
        </w:tcBorders>
      </w:tcPr>
    </w:tblStylePr>
    <w:tblStylePr w:type="seCell">
      <w:tblPr/>
      <w:tcPr>
        <w:tcBorders>
          <w:top w:val="single" w:sz="4" w:space="0" w:color="FF1FA0" w:themeColor="accent1" w:themeTint="99"/>
        </w:tcBorders>
      </w:tcPr>
    </w:tblStylePr>
    <w:tblStylePr w:type="swCell">
      <w:tblPr/>
      <w:tcPr>
        <w:tcBorders>
          <w:top w:val="single" w:sz="4" w:space="0" w:color="FF1FA0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C4CBD3" w:themeColor="accent2" w:themeTint="99"/>
        <w:left w:val="single" w:sz="4" w:space="0" w:color="C4CBD3" w:themeColor="accent2" w:themeTint="99"/>
        <w:bottom w:val="single" w:sz="4" w:space="0" w:color="C4CBD3" w:themeColor="accent2" w:themeTint="99"/>
        <w:right w:val="single" w:sz="4" w:space="0" w:color="C4CBD3" w:themeColor="accent2" w:themeTint="99"/>
        <w:insideH w:val="single" w:sz="4" w:space="0" w:color="C4CBD3" w:themeColor="accent2" w:themeTint="99"/>
        <w:insideV w:val="single" w:sz="4" w:space="0" w:color="C4CBD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  <w:tblStylePr w:type="neCell">
      <w:tblPr/>
      <w:tcPr>
        <w:tcBorders>
          <w:bottom w:val="single" w:sz="4" w:space="0" w:color="C4CBD3" w:themeColor="accent2" w:themeTint="99"/>
        </w:tcBorders>
      </w:tcPr>
    </w:tblStylePr>
    <w:tblStylePr w:type="nwCell">
      <w:tblPr/>
      <w:tcPr>
        <w:tcBorders>
          <w:bottom w:val="single" w:sz="4" w:space="0" w:color="C4CBD3" w:themeColor="accent2" w:themeTint="99"/>
        </w:tcBorders>
      </w:tcPr>
    </w:tblStylePr>
    <w:tblStylePr w:type="seCell">
      <w:tblPr/>
      <w:tcPr>
        <w:tcBorders>
          <w:top w:val="single" w:sz="4" w:space="0" w:color="C4CBD3" w:themeColor="accent2" w:themeTint="99"/>
        </w:tcBorders>
      </w:tcPr>
    </w:tblStylePr>
    <w:tblStylePr w:type="swCell">
      <w:tblPr/>
      <w:tcPr>
        <w:tcBorders>
          <w:top w:val="single" w:sz="4" w:space="0" w:color="C4CBD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48CCFF" w:themeColor="accent3" w:themeTint="99"/>
        <w:left w:val="single" w:sz="4" w:space="0" w:color="48CCFF" w:themeColor="accent3" w:themeTint="99"/>
        <w:bottom w:val="single" w:sz="4" w:space="0" w:color="48CCFF" w:themeColor="accent3" w:themeTint="99"/>
        <w:right w:val="single" w:sz="4" w:space="0" w:color="48CCFF" w:themeColor="accent3" w:themeTint="99"/>
        <w:insideH w:val="single" w:sz="4" w:space="0" w:color="48CCFF" w:themeColor="accent3" w:themeTint="99"/>
        <w:insideV w:val="single" w:sz="4" w:space="0" w:color="48CC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  <w:tblStylePr w:type="neCell">
      <w:tblPr/>
      <w:tcPr>
        <w:tcBorders>
          <w:bottom w:val="single" w:sz="4" w:space="0" w:color="48CCFF" w:themeColor="accent3" w:themeTint="99"/>
        </w:tcBorders>
      </w:tcPr>
    </w:tblStylePr>
    <w:tblStylePr w:type="nwCell">
      <w:tblPr/>
      <w:tcPr>
        <w:tcBorders>
          <w:bottom w:val="single" w:sz="4" w:space="0" w:color="48CCFF" w:themeColor="accent3" w:themeTint="99"/>
        </w:tcBorders>
      </w:tcPr>
    </w:tblStylePr>
    <w:tblStylePr w:type="seCell">
      <w:tblPr/>
      <w:tcPr>
        <w:tcBorders>
          <w:top w:val="single" w:sz="4" w:space="0" w:color="48CCFF" w:themeColor="accent3" w:themeTint="99"/>
        </w:tcBorders>
      </w:tcPr>
    </w:tblStylePr>
    <w:tblStylePr w:type="swCell">
      <w:tblPr/>
      <w:tcPr>
        <w:tcBorders>
          <w:top w:val="single" w:sz="4" w:space="0" w:color="48CCFF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bottom w:val="single" w:sz="4" w:space="0" w:color="32FFE8" w:themeColor="accent4" w:themeTint="99"/>
        </w:tcBorders>
      </w:tcPr>
    </w:tblStylePr>
    <w:tblStylePr w:type="nwCell">
      <w:tblPr/>
      <w:tcPr>
        <w:tcBorders>
          <w:bottom w:val="single" w:sz="4" w:space="0" w:color="32FFE8" w:themeColor="accent4" w:themeTint="99"/>
        </w:tcBorders>
      </w:tcPr>
    </w:tblStylePr>
    <w:tblStylePr w:type="seCell">
      <w:tblPr/>
      <w:tcPr>
        <w:tcBorders>
          <w:top w:val="single" w:sz="4" w:space="0" w:color="32FFE8" w:themeColor="accent4" w:themeTint="99"/>
        </w:tcBorders>
      </w:tcPr>
    </w:tblStylePr>
    <w:tblStylePr w:type="swCell">
      <w:tblPr/>
      <w:tcPr>
        <w:tcBorders>
          <w:top w:val="single" w:sz="4" w:space="0" w:color="32FFE8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bottom w:val="single" w:sz="4" w:space="0" w:color="FFA666" w:themeColor="accent5" w:themeTint="99"/>
        </w:tcBorders>
      </w:tcPr>
    </w:tblStylePr>
    <w:tblStylePr w:type="nwCell">
      <w:tblPr/>
      <w:tcPr>
        <w:tcBorders>
          <w:bottom w:val="single" w:sz="4" w:space="0" w:color="FFA666" w:themeColor="accent5" w:themeTint="99"/>
        </w:tcBorders>
      </w:tcPr>
    </w:tblStylePr>
    <w:tblStylePr w:type="seCell">
      <w:tblPr/>
      <w:tcPr>
        <w:tcBorders>
          <w:top w:val="single" w:sz="4" w:space="0" w:color="FFA666" w:themeColor="accent5" w:themeTint="99"/>
        </w:tcBorders>
      </w:tcPr>
    </w:tblStylePr>
    <w:tblStylePr w:type="swCell">
      <w:tblPr/>
      <w:tcPr>
        <w:tcBorders>
          <w:top w:val="single" w:sz="4" w:space="0" w:color="FFA666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bottom w:val="single" w:sz="4" w:space="0" w:color="BC89C9" w:themeColor="accent6" w:themeTint="99"/>
        </w:tcBorders>
      </w:tcPr>
    </w:tblStylePr>
    <w:tblStylePr w:type="nwCell">
      <w:tblPr/>
      <w:tcPr>
        <w:tcBorders>
          <w:bottom w:val="single" w:sz="4" w:space="0" w:color="BC89C9" w:themeColor="accent6" w:themeTint="99"/>
        </w:tcBorders>
      </w:tcPr>
    </w:tblStylePr>
    <w:tblStylePr w:type="seCell">
      <w:tblPr/>
      <w:tcPr>
        <w:tcBorders>
          <w:top w:val="single" w:sz="4" w:space="0" w:color="BC89C9" w:themeColor="accent6" w:themeTint="99"/>
        </w:tcBorders>
      </w:tcPr>
    </w:tblStylePr>
    <w:tblStylePr w:type="swCell">
      <w:tblPr/>
      <w:tcPr>
        <w:tcBorders>
          <w:top w:val="single" w:sz="4" w:space="0" w:color="BC89C9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1FA0" w:themeColor="accent1" w:themeTint="99"/>
        <w:left w:val="single" w:sz="4" w:space="0" w:color="FF1FA0" w:themeColor="accent1" w:themeTint="99"/>
        <w:bottom w:val="single" w:sz="4" w:space="0" w:color="FF1FA0" w:themeColor="accent1" w:themeTint="99"/>
        <w:right w:val="single" w:sz="4" w:space="0" w:color="FF1FA0" w:themeColor="accent1" w:themeTint="99"/>
        <w:insideH w:val="single" w:sz="4" w:space="0" w:color="FF1FA0" w:themeColor="accent1" w:themeTint="99"/>
        <w:insideV w:val="single" w:sz="4" w:space="0" w:color="FF1FA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0050" w:themeColor="accent1"/>
          <w:left w:val="single" w:sz="4" w:space="0" w:color="8A0050" w:themeColor="accent1"/>
          <w:bottom w:val="single" w:sz="4" w:space="0" w:color="8A0050" w:themeColor="accent1"/>
          <w:right w:val="single" w:sz="4" w:space="0" w:color="8A0050" w:themeColor="accent1"/>
          <w:insideH w:val="nil"/>
          <w:insideV w:val="nil"/>
        </w:tcBorders>
        <w:shd w:val="clear" w:color="auto" w:fill="8A0050" w:themeFill="accent1"/>
      </w:tcPr>
    </w:tblStylePr>
    <w:tblStylePr w:type="lastRow">
      <w:rPr>
        <w:b/>
        <w:bCs/>
      </w:rPr>
      <w:tblPr/>
      <w:tcPr>
        <w:tcBorders>
          <w:top w:val="double" w:sz="4" w:space="0" w:color="8A0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C4CBD3" w:themeColor="accent2" w:themeTint="99"/>
        <w:left w:val="single" w:sz="4" w:space="0" w:color="C4CBD3" w:themeColor="accent2" w:themeTint="99"/>
        <w:bottom w:val="single" w:sz="4" w:space="0" w:color="C4CBD3" w:themeColor="accent2" w:themeTint="99"/>
        <w:right w:val="single" w:sz="4" w:space="0" w:color="C4CBD3" w:themeColor="accent2" w:themeTint="99"/>
        <w:insideH w:val="single" w:sz="4" w:space="0" w:color="C4CBD3" w:themeColor="accent2" w:themeTint="99"/>
        <w:insideV w:val="single" w:sz="4" w:space="0" w:color="C4CBD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AAB6" w:themeColor="accent2"/>
          <w:left w:val="single" w:sz="4" w:space="0" w:color="9EAAB6" w:themeColor="accent2"/>
          <w:bottom w:val="single" w:sz="4" w:space="0" w:color="9EAAB6" w:themeColor="accent2"/>
          <w:right w:val="single" w:sz="4" w:space="0" w:color="9EAAB6" w:themeColor="accent2"/>
          <w:insideH w:val="nil"/>
          <w:insideV w:val="nil"/>
        </w:tcBorders>
        <w:shd w:val="clear" w:color="auto" w:fill="9EAAB6" w:themeFill="accent2"/>
      </w:tcPr>
    </w:tblStylePr>
    <w:tblStylePr w:type="lastRow">
      <w:rPr>
        <w:b/>
        <w:bCs/>
      </w:rPr>
      <w:tblPr/>
      <w:tcPr>
        <w:tcBorders>
          <w:top w:val="double" w:sz="4" w:space="0" w:color="9EAAB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48CCFF" w:themeColor="accent3" w:themeTint="99"/>
        <w:left w:val="single" w:sz="4" w:space="0" w:color="48CCFF" w:themeColor="accent3" w:themeTint="99"/>
        <w:bottom w:val="single" w:sz="4" w:space="0" w:color="48CCFF" w:themeColor="accent3" w:themeTint="99"/>
        <w:right w:val="single" w:sz="4" w:space="0" w:color="48CCFF" w:themeColor="accent3" w:themeTint="99"/>
        <w:insideH w:val="single" w:sz="4" w:space="0" w:color="48CCFF" w:themeColor="accent3" w:themeTint="99"/>
        <w:insideV w:val="single" w:sz="4" w:space="0" w:color="48CC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6CE" w:themeColor="accent3"/>
          <w:left w:val="single" w:sz="4" w:space="0" w:color="0096CE" w:themeColor="accent3"/>
          <w:bottom w:val="single" w:sz="4" w:space="0" w:color="0096CE" w:themeColor="accent3"/>
          <w:right w:val="single" w:sz="4" w:space="0" w:color="0096CE" w:themeColor="accent3"/>
          <w:insideH w:val="nil"/>
          <w:insideV w:val="nil"/>
        </w:tcBorders>
        <w:shd w:val="clear" w:color="auto" w:fill="0096CE" w:themeFill="accent3"/>
      </w:tcPr>
    </w:tblStylePr>
    <w:tblStylePr w:type="lastRow">
      <w:rPr>
        <w:b/>
        <w:bCs/>
      </w:rPr>
      <w:tblPr/>
      <w:tcPr>
        <w:tcBorders>
          <w:top w:val="double" w:sz="4" w:space="0" w:color="0096C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997" w:themeColor="accent4"/>
          <w:left w:val="single" w:sz="4" w:space="0" w:color="00A997" w:themeColor="accent4"/>
          <w:bottom w:val="single" w:sz="4" w:space="0" w:color="00A997" w:themeColor="accent4"/>
          <w:right w:val="single" w:sz="4" w:space="0" w:color="00A997" w:themeColor="accent4"/>
          <w:insideH w:val="nil"/>
          <w:insideV w:val="nil"/>
        </w:tcBorders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6C00" w:themeColor="accent5"/>
          <w:left w:val="single" w:sz="4" w:space="0" w:color="FF6C00" w:themeColor="accent5"/>
          <w:bottom w:val="single" w:sz="4" w:space="0" w:color="FF6C00" w:themeColor="accent5"/>
          <w:right w:val="single" w:sz="4" w:space="0" w:color="FF6C00" w:themeColor="accent5"/>
          <w:insideH w:val="nil"/>
          <w:insideV w:val="nil"/>
        </w:tcBorders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479B" w:themeColor="accent6"/>
          <w:left w:val="single" w:sz="4" w:space="0" w:color="8A479B" w:themeColor="accent6"/>
          <w:bottom w:val="single" w:sz="4" w:space="0" w:color="8A479B" w:themeColor="accent6"/>
          <w:right w:val="single" w:sz="4" w:space="0" w:color="8A479B" w:themeColor="accent6"/>
          <w:insideH w:val="nil"/>
          <w:insideV w:val="nil"/>
        </w:tcBorders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GridTable5Dark">
    <w:name w:val="Grid Table 5 Dark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4D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005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005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0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0050" w:themeFill="accent1"/>
      </w:tcPr>
    </w:tblStylePr>
    <w:tblStylePr w:type="band1Vert">
      <w:tblPr/>
      <w:tcPr>
        <w:shd w:val="clear" w:color="auto" w:fill="FF6ABF" w:themeFill="accent1" w:themeFillTint="66"/>
      </w:tcPr>
    </w:tblStylePr>
    <w:tblStylePr w:type="band1Horz">
      <w:tblPr/>
      <w:tcPr>
        <w:shd w:val="clear" w:color="auto" w:fill="FF6AB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DF0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AAB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AAB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EAAB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EAAB6" w:themeFill="accent2"/>
      </w:tcPr>
    </w:tblStylePr>
    <w:tblStylePr w:type="band1Vert">
      <w:tblPr/>
      <w:tcPr>
        <w:shd w:val="clear" w:color="auto" w:fill="D8DCE1" w:themeFill="accent2" w:themeFillTint="66"/>
      </w:tcPr>
    </w:tblStylePr>
    <w:tblStylePr w:type="band1Horz">
      <w:tblPr/>
      <w:tcPr>
        <w:shd w:val="clear" w:color="auto" w:fill="D8DCE1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2EEF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6C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6C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6C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6CE" w:themeFill="accent3"/>
      </w:tcPr>
    </w:tblStylePr>
    <w:tblStylePr w:type="band1Vert">
      <w:tblPr/>
      <w:tcPr>
        <w:shd w:val="clear" w:color="auto" w:fill="85DDFF" w:themeFill="accent3" w:themeFillTint="66"/>
      </w:tcPr>
    </w:tblStylePr>
    <w:tblStylePr w:type="band1Horz">
      <w:tblPr/>
      <w:tcPr>
        <w:shd w:val="clear" w:color="auto" w:fill="85DDFF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AFFF7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A9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A997" w:themeFill="accent4"/>
      </w:tcPr>
    </w:tblStylePr>
    <w:tblStylePr w:type="band1Vert">
      <w:tblPr/>
      <w:tcPr>
        <w:shd w:val="clear" w:color="auto" w:fill="76FFEF" w:themeFill="accent4" w:themeFillTint="66"/>
      </w:tcPr>
    </w:tblStylePr>
    <w:tblStylePr w:type="band1Horz">
      <w:tblPr/>
      <w:tcPr>
        <w:shd w:val="clear" w:color="auto" w:fill="76FFEF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1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6C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6C00" w:themeFill="accent5"/>
      </w:tcPr>
    </w:tblStylePr>
    <w:tblStylePr w:type="band1Vert">
      <w:tblPr/>
      <w:tcPr>
        <w:shd w:val="clear" w:color="auto" w:fill="FFC499" w:themeFill="accent5" w:themeFillTint="66"/>
      </w:tcPr>
    </w:tblStylePr>
    <w:tblStylePr w:type="band1Horz">
      <w:tblPr/>
      <w:tcPr>
        <w:shd w:val="clear" w:color="auto" w:fill="FFC499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D7ED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47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479B" w:themeFill="accent6"/>
      </w:tcPr>
    </w:tblStylePr>
    <w:tblStylePr w:type="band1Vert">
      <w:tblPr/>
      <w:tcPr>
        <w:shd w:val="clear" w:color="auto" w:fill="D2B1DB" w:themeFill="accent6" w:themeFillTint="66"/>
      </w:tcPr>
    </w:tblStylePr>
    <w:tblStylePr w:type="band1Horz">
      <w:tblPr/>
      <w:tcPr>
        <w:shd w:val="clear" w:color="auto" w:fill="D2B1DB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502510"/>
    <w:pPr>
      <w:spacing w:after="0" w:line="240" w:lineRule="auto"/>
    </w:pPr>
    <w:rPr>
      <w:color w:val="67003B" w:themeColor="accent1" w:themeShade="BF"/>
    </w:rPr>
    <w:tblPr>
      <w:tblStyleRowBandSize w:val="1"/>
      <w:tblStyleColBandSize w:val="1"/>
      <w:tblBorders>
        <w:top w:val="single" w:sz="4" w:space="0" w:color="FF1FA0" w:themeColor="accent1" w:themeTint="99"/>
        <w:left w:val="single" w:sz="4" w:space="0" w:color="FF1FA0" w:themeColor="accent1" w:themeTint="99"/>
        <w:bottom w:val="single" w:sz="4" w:space="0" w:color="FF1FA0" w:themeColor="accent1" w:themeTint="99"/>
        <w:right w:val="single" w:sz="4" w:space="0" w:color="FF1FA0" w:themeColor="accent1" w:themeTint="99"/>
        <w:insideH w:val="single" w:sz="4" w:space="0" w:color="FF1FA0" w:themeColor="accent1" w:themeTint="99"/>
        <w:insideV w:val="single" w:sz="4" w:space="0" w:color="FF1FA0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1FA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1FA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502510"/>
    <w:pPr>
      <w:spacing w:after="0" w:line="240" w:lineRule="auto"/>
    </w:pPr>
    <w:rPr>
      <w:color w:val="6D7F91" w:themeColor="accent2" w:themeShade="BF"/>
    </w:rPr>
    <w:tblPr>
      <w:tblStyleRowBandSize w:val="1"/>
      <w:tblStyleColBandSize w:val="1"/>
      <w:tblBorders>
        <w:top w:val="single" w:sz="4" w:space="0" w:color="C4CBD3" w:themeColor="accent2" w:themeTint="99"/>
        <w:left w:val="single" w:sz="4" w:space="0" w:color="C4CBD3" w:themeColor="accent2" w:themeTint="99"/>
        <w:bottom w:val="single" w:sz="4" w:space="0" w:color="C4CBD3" w:themeColor="accent2" w:themeTint="99"/>
        <w:right w:val="single" w:sz="4" w:space="0" w:color="C4CBD3" w:themeColor="accent2" w:themeTint="99"/>
        <w:insideH w:val="single" w:sz="4" w:space="0" w:color="C4CBD3" w:themeColor="accent2" w:themeTint="99"/>
        <w:insideV w:val="single" w:sz="4" w:space="0" w:color="C4CBD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C4CBD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4CBD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502510"/>
    <w:pPr>
      <w:spacing w:after="0" w:line="240" w:lineRule="auto"/>
    </w:pPr>
    <w:rPr>
      <w:color w:val="006F9A" w:themeColor="accent3" w:themeShade="BF"/>
    </w:rPr>
    <w:tblPr>
      <w:tblStyleRowBandSize w:val="1"/>
      <w:tblStyleColBandSize w:val="1"/>
      <w:tblBorders>
        <w:top w:val="single" w:sz="4" w:space="0" w:color="48CCFF" w:themeColor="accent3" w:themeTint="99"/>
        <w:left w:val="single" w:sz="4" w:space="0" w:color="48CCFF" w:themeColor="accent3" w:themeTint="99"/>
        <w:bottom w:val="single" w:sz="4" w:space="0" w:color="48CCFF" w:themeColor="accent3" w:themeTint="99"/>
        <w:right w:val="single" w:sz="4" w:space="0" w:color="48CCFF" w:themeColor="accent3" w:themeTint="99"/>
        <w:insideH w:val="single" w:sz="4" w:space="0" w:color="48CCFF" w:themeColor="accent3" w:themeTint="99"/>
        <w:insideV w:val="single" w:sz="4" w:space="0" w:color="48CCF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8CC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8CC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502510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502510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502510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502510"/>
    <w:pPr>
      <w:spacing w:after="0" w:line="240" w:lineRule="auto"/>
    </w:pPr>
    <w:rPr>
      <w:color w:val="67003B" w:themeColor="accent1" w:themeShade="BF"/>
    </w:rPr>
    <w:tblPr>
      <w:tblStyleRowBandSize w:val="1"/>
      <w:tblStyleColBandSize w:val="1"/>
      <w:tblBorders>
        <w:top w:val="single" w:sz="4" w:space="0" w:color="FF1FA0" w:themeColor="accent1" w:themeTint="99"/>
        <w:left w:val="single" w:sz="4" w:space="0" w:color="FF1FA0" w:themeColor="accent1" w:themeTint="99"/>
        <w:bottom w:val="single" w:sz="4" w:space="0" w:color="FF1FA0" w:themeColor="accent1" w:themeTint="99"/>
        <w:right w:val="single" w:sz="4" w:space="0" w:color="FF1FA0" w:themeColor="accent1" w:themeTint="99"/>
        <w:insideH w:val="single" w:sz="4" w:space="0" w:color="FF1FA0" w:themeColor="accent1" w:themeTint="99"/>
        <w:insideV w:val="single" w:sz="4" w:space="0" w:color="FF1FA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  <w:tblStylePr w:type="neCell">
      <w:tblPr/>
      <w:tcPr>
        <w:tcBorders>
          <w:bottom w:val="single" w:sz="4" w:space="0" w:color="FF1FA0" w:themeColor="accent1" w:themeTint="99"/>
        </w:tcBorders>
      </w:tcPr>
    </w:tblStylePr>
    <w:tblStylePr w:type="nwCell">
      <w:tblPr/>
      <w:tcPr>
        <w:tcBorders>
          <w:bottom w:val="single" w:sz="4" w:space="0" w:color="FF1FA0" w:themeColor="accent1" w:themeTint="99"/>
        </w:tcBorders>
      </w:tcPr>
    </w:tblStylePr>
    <w:tblStylePr w:type="seCell">
      <w:tblPr/>
      <w:tcPr>
        <w:tcBorders>
          <w:top w:val="single" w:sz="4" w:space="0" w:color="FF1FA0" w:themeColor="accent1" w:themeTint="99"/>
        </w:tcBorders>
      </w:tcPr>
    </w:tblStylePr>
    <w:tblStylePr w:type="swCell">
      <w:tblPr/>
      <w:tcPr>
        <w:tcBorders>
          <w:top w:val="single" w:sz="4" w:space="0" w:color="FF1FA0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502510"/>
    <w:pPr>
      <w:spacing w:after="0" w:line="240" w:lineRule="auto"/>
    </w:pPr>
    <w:rPr>
      <w:color w:val="6D7F91" w:themeColor="accent2" w:themeShade="BF"/>
    </w:rPr>
    <w:tblPr>
      <w:tblStyleRowBandSize w:val="1"/>
      <w:tblStyleColBandSize w:val="1"/>
      <w:tblBorders>
        <w:top w:val="single" w:sz="4" w:space="0" w:color="C4CBD3" w:themeColor="accent2" w:themeTint="99"/>
        <w:left w:val="single" w:sz="4" w:space="0" w:color="C4CBD3" w:themeColor="accent2" w:themeTint="99"/>
        <w:bottom w:val="single" w:sz="4" w:space="0" w:color="C4CBD3" w:themeColor="accent2" w:themeTint="99"/>
        <w:right w:val="single" w:sz="4" w:space="0" w:color="C4CBD3" w:themeColor="accent2" w:themeTint="99"/>
        <w:insideH w:val="single" w:sz="4" w:space="0" w:color="C4CBD3" w:themeColor="accent2" w:themeTint="99"/>
        <w:insideV w:val="single" w:sz="4" w:space="0" w:color="C4CBD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  <w:tblStylePr w:type="neCell">
      <w:tblPr/>
      <w:tcPr>
        <w:tcBorders>
          <w:bottom w:val="single" w:sz="4" w:space="0" w:color="C4CBD3" w:themeColor="accent2" w:themeTint="99"/>
        </w:tcBorders>
      </w:tcPr>
    </w:tblStylePr>
    <w:tblStylePr w:type="nwCell">
      <w:tblPr/>
      <w:tcPr>
        <w:tcBorders>
          <w:bottom w:val="single" w:sz="4" w:space="0" w:color="C4CBD3" w:themeColor="accent2" w:themeTint="99"/>
        </w:tcBorders>
      </w:tcPr>
    </w:tblStylePr>
    <w:tblStylePr w:type="seCell">
      <w:tblPr/>
      <w:tcPr>
        <w:tcBorders>
          <w:top w:val="single" w:sz="4" w:space="0" w:color="C4CBD3" w:themeColor="accent2" w:themeTint="99"/>
        </w:tcBorders>
      </w:tcPr>
    </w:tblStylePr>
    <w:tblStylePr w:type="swCell">
      <w:tblPr/>
      <w:tcPr>
        <w:tcBorders>
          <w:top w:val="single" w:sz="4" w:space="0" w:color="C4CBD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502510"/>
    <w:pPr>
      <w:spacing w:after="0" w:line="240" w:lineRule="auto"/>
    </w:pPr>
    <w:rPr>
      <w:color w:val="006F9A" w:themeColor="accent3" w:themeShade="BF"/>
    </w:rPr>
    <w:tblPr>
      <w:tblStyleRowBandSize w:val="1"/>
      <w:tblStyleColBandSize w:val="1"/>
      <w:tblBorders>
        <w:top w:val="single" w:sz="4" w:space="0" w:color="48CCFF" w:themeColor="accent3" w:themeTint="99"/>
        <w:left w:val="single" w:sz="4" w:space="0" w:color="48CCFF" w:themeColor="accent3" w:themeTint="99"/>
        <w:bottom w:val="single" w:sz="4" w:space="0" w:color="48CCFF" w:themeColor="accent3" w:themeTint="99"/>
        <w:right w:val="single" w:sz="4" w:space="0" w:color="48CCFF" w:themeColor="accent3" w:themeTint="99"/>
        <w:insideH w:val="single" w:sz="4" w:space="0" w:color="48CCFF" w:themeColor="accent3" w:themeTint="99"/>
        <w:insideV w:val="single" w:sz="4" w:space="0" w:color="48CC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  <w:tblStylePr w:type="neCell">
      <w:tblPr/>
      <w:tcPr>
        <w:tcBorders>
          <w:bottom w:val="single" w:sz="4" w:space="0" w:color="48CCFF" w:themeColor="accent3" w:themeTint="99"/>
        </w:tcBorders>
      </w:tcPr>
    </w:tblStylePr>
    <w:tblStylePr w:type="nwCell">
      <w:tblPr/>
      <w:tcPr>
        <w:tcBorders>
          <w:bottom w:val="single" w:sz="4" w:space="0" w:color="48CCFF" w:themeColor="accent3" w:themeTint="99"/>
        </w:tcBorders>
      </w:tcPr>
    </w:tblStylePr>
    <w:tblStylePr w:type="seCell">
      <w:tblPr/>
      <w:tcPr>
        <w:tcBorders>
          <w:top w:val="single" w:sz="4" w:space="0" w:color="48CCFF" w:themeColor="accent3" w:themeTint="99"/>
        </w:tcBorders>
      </w:tcPr>
    </w:tblStylePr>
    <w:tblStylePr w:type="swCell">
      <w:tblPr/>
      <w:tcPr>
        <w:tcBorders>
          <w:top w:val="single" w:sz="4" w:space="0" w:color="48CCFF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502510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bottom w:val="single" w:sz="4" w:space="0" w:color="32FFE8" w:themeColor="accent4" w:themeTint="99"/>
        </w:tcBorders>
      </w:tcPr>
    </w:tblStylePr>
    <w:tblStylePr w:type="nwCell">
      <w:tblPr/>
      <w:tcPr>
        <w:tcBorders>
          <w:bottom w:val="single" w:sz="4" w:space="0" w:color="32FFE8" w:themeColor="accent4" w:themeTint="99"/>
        </w:tcBorders>
      </w:tcPr>
    </w:tblStylePr>
    <w:tblStylePr w:type="seCell">
      <w:tblPr/>
      <w:tcPr>
        <w:tcBorders>
          <w:top w:val="single" w:sz="4" w:space="0" w:color="32FFE8" w:themeColor="accent4" w:themeTint="99"/>
        </w:tcBorders>
      </w:tcPr>
    </w:tblStylePr>
    <w:tblStylePr w:type="swCell">
      <w:tblPr/>
      <w:tcPr>
        <w:tcBorders>
          <w:top w:val="single" w:sz="4" w:space="0" w:color="32FFE8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502510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bottom w:val="single" w:sz="4" w:space="0" w:color="FFA666" w:themeColor="accent5" w:themeTint="99"/>
        </w:tcBorders>
      </w:tcPr>
    </w:tblStylePr>
    <w:tblStylePr w:type="nwCell">
      <w:tblPr/>
      <w:tcPr>
        <w:tcBorders>
          <w:bottom w:val="single" w:sz="4" w:space="0" w:color="FFA666" w:themeColor="accent5" w:themeTint="99"/>
        </w:tcBorders>
      </w:tcPr>
    </w:tblStylePr>
    <w:tblStylePr w:type="seCell">
      <w:tblPr/>
      <w:tcPr>
        <w:tcBorders>
          <w:top w:val="single" w:sz="4" w:space="0" w:color="FFA666" w:themeColor="accent5" w:themeTint="99"/>
        </w:tcBorders>
      </w:tcPr>
    </w:tblStylePr>
    <w:tblStylePr w:type="swCell">
      <w:tblPr/>
      <w:tcPr>
        <w:tcBorders>
          <w:top w:val="single" w:sz="4" w:space="0" w:color="FFA666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502510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bottom w:val="single" w:sz="4" w:space="0" w:color="BC89C9" w:themeColor="accent6" w:themeTint="99"/>
        </w:tcBorders>
      </w:tcPr>
    </w:tblStylePr>
    <w:tblStylePr w:type="nwCell">
      <w:tblPr/>
      <w:tcPr>
        <w:tcBorders>
          <w:bottom w:val="single" w:sz="4" w:space="0" w:color="BC89C9" w:themeColor="accent6" w:themeTint="99"/>
        </w:tcBorders>
      </w:tcPr>
    </w:tblStylePr>
    <w:tblStylePr w:type="seCell">
      <w:tblPr/>
      <w:tcPr>
        <w:tcBorders>
          <w:top w:val="single" w:sz="4" w:space="0" w:color="BC89C9" w:themeColor="accent6" w:themeTint="99"/>
        </w:tcBorders>
      </w:tcPr>
    </w:tblStylePr>
    <w:tblStylePr w:type="swCell">
      <w:tblPr/>
      <w:tcPr>
        <w:tcBorders>
          <w:top w:val="single" w:sz="4" w:space="0" w:color="BC89C9" w:themeColor="accent6" w:themeTint="99"/>
        </w:tcBorders>
      </w:tcPr>
    </w:tblStylePr>
  </w:style>
  <w:style w:type="character" w:styleId="HTMLAcronym">
    <w:name w:val="HTML Acronym"/>
    <w:basedOn w:val="DefaultParagraphFont"/>
    <w:uiPriority w:val="99"/>
    <w:semiHidden/>
    <w:unhideWhenUsed/>
    <w:rsid w:val="00502510"/>
  </w:style>
  <w:style w:type="paragraph" w:styleId="HTMLAddress">
    <w:name w:val="HTML Address"/>
    <w:basedOn w:val="Normal"/>
    <w:link w:val="HTMLAddressChar"/>
    <w:uiPriority w:val="99"/>
    <w:semiHidden/>
    <w:unhideWhenUsed/>
    <w:rsid w:val="00502510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02510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502510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02510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02510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02510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02510"/>
    <w:pPr>
      <w:spacing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02510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02510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02510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02510"/>
    <w:rPr>
      <w:i/>
      <w:iCs/>
    </w:rPr>
  </w:style>
  <w:style w:type="character" w:styleId="Hyperlink">
    <w:name w:val="Hyperlink"/>
    <w:basedOn w:val="DefaultParagraphFont"/>
    <w:uiPriority w:val="99"/>
    <w:unhideWhenUsed/>
    <w:rsid w:val="00502510"/>
    <w:rPr>
      <w:color w:val="0096CE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02510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0833ED"/>
    <w:rPr>
      <w:i/>
      <w:iCs/>
      <w:color w:val="0073C5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0833ED"/>
    <w:pPr>
      <w:pBdr>
        <w:top w:val="single" w:sz="4" w:space="10" w:color="0073C5"/>
        <w:bottom w:val="single" w:sz="4" w:space="10" w:color="0073C5"/>
      </w:pBdr>
      <w:spacing w:before="360"/>
      <w:ind w:left="864" w:right="864"/>
      <w:jc w:val="center"/>
    </w:pPr>
    <w:rPr>
      <w:i/>
      <w:iCs/>
      <w:color w:val="0073C5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833ED"/>
    <w:rPr>
      <w:rFonts w:ascii="Arial" w:hAnsi="Arial"/>
      <w:i/>
      <w:iCs/>
      <w:color w:val="0073C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0833ED"/>
    <w:rPr>
      <w:b/>
      <w:bCs/>
      <w:smallCaps/>
      <w:color w:val="0073C5"/>
      <w:spacing w:val="5"/>
    </w:rPr>
  </w:style>
  <w:style w:type="table" w:styleId="LightGrid">
    <w:name w:val="Light Grid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8A0050" w:themeColor="accent1"/>
        <w:left w:val="single" w:sz="8" w:space="0" w:color="8A0050" w:themeColor="accent1"/>
        <w:bottom w:val="single" w:sz="8" w:space="0" w:color="8A0050" w:themeColor="accent1"/>
        <w:right w:val="single" w:sz="8" w:space="0" w:color="8A0050" w:themeColor="accent1"/>
        <w:insideH w:val="single" w:sz="8" w:space="0" w:color="8A0050" w:themeColor="accent1"/>
        <w:insideV w:val="single" w:sz="8" w:space="0" w:color="8A005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18" w:space="0" w:color="8A0050" w:themeColor="accent1"/>
          <w:right w:val="single" w:sz="8" w:space="0" w:color="8A0050" w:themeColor="accent1"/>
          <w:insideH w:val="nil"/>
          <w:insideV w:val="single" w:sz="8" w:space="0" w:color="8A005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  <w:insideH w:val="nil"/>
          <w:insideV w:val="single" w:sz="8" w:space="0" w:color="8A005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</w:tcBorders>
      </w:tcPr>
    </w:tblStylePr>
    <w:tblStylePr w:type="band1Vert"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</w:tcBorders>
        <w:shd w:val="clear" w:color="auto" w:fill="FFA3D8" w:themeFill="accent1" w:themeFillTint="3F"/>
      </w:tcPr>
    </w:tblStylePr>
    <w:tblStylePr w:type="band1Horz"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  <w:insideV w:val="single" w:sz="8" w:space="0" w:color="8A0050" w:themeColor="accent1"/>
        </w:tcBorders>
        <w:shd w:val="clear" w:color="auto" w:fill="FFA3D8" w:themeFill="accent1" w:themeFillTint="3F"/>
      </w:tcPr>
    </w:tblStylePr>
    <w:tblStylePr w:type="band2Horz"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  <w:insideV w:val="single" w:sz="8" w:space="0" w:color="8A0050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9EAAB6" w:themeColor="accent2"/>
        <w:left w:val="single" w:sz="8" w:space="0" w:color="9EAAB6" w:themeColor="accent2"/>
        <w:bottom w:val="single" w:sz="8" w:space="0" w:color="9EAAB6" w:themeColor="accent2"/>
        <w:right w:val="single" w:sz="8" w:space="0" w:color="9EAAB6" w:themeColor="accent2"/>
        <w:insideH w:val="single" w:sz="8" w:space="0" w:color="9EAAB6" w:themeColor="accent2"/>
        <w:insideV w:val="single" w:sz="8" w:space="0" w:color="9EAAB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18" w:space="0" w:color="9EAAB6" w:themeColor="accent2"/>
          <w:right w:val="single" w:sz="8" w:space="0" w:color="9EAAB6" w:themeColor="accent2"/>
          <w:insideH w:val="nil"/>
          <w:insideV w:val="single" w:sz="8" w:space="0" w:color="9EAAB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  <w:insideH w:val="nil"/>
          <w:insideV w:val="single" w:sz="8" w:space="0" w:color="9EAAB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</w:tcBorders>
      </w:tcPr>
    </w:tblStylePr>
    <w:tblStylePr w:type="band1Vert"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</w:tcBorders>
        <w:shd w:val="clear" w:color="auto" w:fill="E7E9ED" w:themeFill="accent2" w:themeFillTint="3F"/>
      </w:tcPr>
    </w:tblStylePr>
    <w:tblStylePr w:type="band1Horz"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  <w:insideV w:val="single" w:sz="8" w:space="0" w:color="9EAAB6" w:themeColor="accent2"/>
        </w:tcBorders>
        <w:shd w:val="clear" w:color="auto" w:fill="E7E9ED" w:themeFill="accent2" w:themeFillTint="3F"/>
      </w:tcPr>
    </w:tblStylePr>
    <w:tblStylePr w:type="band2Horz"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  <w:insideV w:val="single" w:sz="8" w:space="0" w:color="9EAAB6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96CE" w:themeColor="accent3"/>
        <w:left w:val="single" w:sz="8" w:space="0" w:color="0096CE" w:themeColor="accent3"/>
        <w:bottom w:val="single" w:sz="8" w:space="0" w:color="0096CE" w:themeColor="accent3"/>
        <w:right w:val="single" w:sz="8" w:space="0" w:color="0096CE" w:themeColor="accent3"/>
        <w:insideH w:val="single" w:sz="8" w:space="0" w:color="0096CE" w:themeColor="accent3"/>
        <w:insideV w:val="single" w:sz="8" w:space="0" w:color="0096C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18" w:space="0" w:color="0096CE" w:themeColor="accent3"/>
          <w:right w:val="single" w:sz="8" w:space="0" w:color="0096CE" w:themeColor="accent3"/>
          <w:insideH w:val="nil"/>
          <w:insideV w:val="single" w:sz="8" w:space="0" w:color="0096C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  <w:insideH w:val="nil"/>
          <w:insideV w:val="single" w:sz="8" w:space="0" w:color="0096C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</w:tcBorders>
      </w:tcPr>
    </w:tblStylePr>
    <w:tblStylePr w:type="band1Vert"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</w:tcBorders>
        <w:shd w:val="clear" w:color="auto" w:fill="B3EAFF" w:themeFill="accent3" w:themeFillTint="3F"/>
      </w:tcPr>
    </w:tblStylePr>
    <w:tblStylePr w:type="band1Horz"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  <w:insideV w:val="single" w:sz="8" w:space="0" w:color="0096CE" w:themeColor="accent3"/>
        </w:tcBorders>
        <w:shd w:val="clear" w:color="auto" w:fill="B3EAFF" w:themeFill="accent3" w:themeFillTint="3F"/>
      </w:tcPr>
    </w:tblStylePr>
    <w:tblStylePr w:type="band2Horz"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  <w:insideV w:val="single" w:sz="8" w:space="0" w:color="0096CE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  <w:insideH w:val="single" w:sz="8" w:space="0" w:color="00A997" w:themeColor="accent4"/>
        <w:insideV w:val="single" w:sz="8" w:space="0" w:color="00A99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18" w:space="0" w:color="00A997" w:themeColor="accent4"/>
          <w:right w:val="single" w:sz="8" w:space="0" w:color="00A997" w:themeColor="accent4"/>
          <w:insideH w:val="nil"/>
          <w:insideV w:val="single" w:sz="8" w:space="0" w:color="00A99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H w:val="nil"/>
          <w:insideV w:val="single" w:sz="8" w:space="0" w:color="00A99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band1Vert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  <w:shd w:val="clear" w:color="auto" w:fill="AAFFF5" w:themeFill="accent4" w:themeFillTint="3F"/>
      </w:tcPr>
    </w:tblStylePr>
    <w:tblStylePr w:type="band1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V w:val="single" w:sz="8" w:space="0" w:color="00A997" w:themeColor="accent4"/>
        </w:tcBorders>
        <w:shd w:val="clear" w:color="auto" w:fill="AAFFF5" w:themeFill="accent4" w:themeFillTint="3F"/>
      </w:tcPr>
    </w:tblStylePr>
    <w:tblStylePr w:type="band2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V w:val="single" w:sz="8" w:space="0" w:color="00A99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  <w:insideH w:val="single" w:sz="8" w:space="0" w:color="FF6C00" w:themeColor="accent5"/>
        <w:insideV w:val="single" w:sz="8" w:space="0" w:color="FF6C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18" w:space="0" w:color="FF6C00" w:themeColor="accent5"/>
          <w:right w:val="single" w:sz="8" w:space="0" w:color="FF6C00" w:themeColor="accent5"/>
          <w:insideH w:val="nil"/>
          <w:insideV w:val="single" w:sz="8" w:space="0" w:color="FF6C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H w:val="nil"/>
          <w:insideV w:val="single" w:sz="8" w:space="0" w:color="FF6C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band1Vert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  <w:shd w:val="clear" w:color="auto" w:fill="FFDAC0" w:themeFill="accent5" w:themeFillTint="3F"/>
      </w:tcPr>
    </w:tblStylePr>
    <w:tblStylePr w:type="band1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V w:val="single" w:sz="8" w:space="0" w:color="FF6C00" w:themeColor="accent5"/>
        </w:tcBorders>
        <w:shd w:val="clear" w:color="auto" w:fill="FFDAC0" w:themeFill="accent5" w:themeFillTint="3F"/>
      </w:tcPr>
    </w:tblStylePr>
    <w:tblStylePr w:type="band2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V w:val="single" w:sz="8" w:space="0" w:color="FF6C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  <w:insideH w:val="single" w:sz="8" w:space="0" w:color="8A479B" w:themeColor="accent6"/>
        <w:insideV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18" w:space="0" w:color="8A479B" w:themeColor="accent6"/>
          <w:right w:val="single" w:sz="8" w:space="0" w:color="8A479B" w:themeColor="accent6"/>
          <w:insideH w:val="nil"/>
          <w:insideV w:val="single" w:sz="8" w:space="0" w:color="8A479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H w:val="nil"/>
          <w:insideV w:val="single" w:sz="8" w:space="0" w:color="8A479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band1Vert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  <w:shd w:val="clear" w:color="auto" w:fill="E3CEE9" w:themeFill="accent6" w:themeFillTint="3F"/>
      </w:tcPr>
    </w:tblStylePr>
    <w:tblStylePr w:type="band1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V w:val="single" w:sz="8" w:space="0" w:color="8A479B" w:themeColor="accent6"/>
        </w:tcBorders>
        <w:shd w:val="clear" w:color="auto" w:fill="E3CEE9" w:themeFill="accent6" w:themeFillTint="3F"/>
      </w:tcPr>
    </w:tblStylePr>
    <w:tblStylePr w:type="band2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V w:val="single" w:sz="8" w:space="0" w:color="8A479B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8A0050" w:themeColor="accent1"/>
        <w:left w:val="single" w:sz="8" w:space="0" w:color="8A0050" w:themeColor="accent1"/>
        <w:bottom w:val="single" w:sz="8" w:space="0" w:color="8A0050" w:themeColor="accent1"/>
        <w:right w:val="single" w:sz="8" w:space="0" w:color="8A005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0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</w:tcBorders>
      </w:tcPr>
    </w:tblStylePr>
    <w:tblStylePr w:type="band1Horz"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9EAAB6" w:themeColor="accent2"/>
        <w:left w:val="single" w:sz="8" w:space="0" w:color="9EAAB6" w:themeColor="accent2"/>
        <w:bottom w:val="single" w:sz="8" w:space="0" w:color="9EAAB6" w:themeColor="accent2"/>
        <w:right w:val="single" w:sz="8" w:space="0" w:color="9EAAB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EAAB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</w:tcBorders>
      </w:tcPr>
    </w:tblStylePr>
    <w:tblStylePr w:type="band1Horz"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96CE" w:themeColor="accent3"/>
        <w:left w:val="single" w:sz="8" w:space="0" w:color="0096CE" w:themeColor="accent3"/>
        <w:bottom w:val="single" w:sz="8" w:space="0" w:color="0096CE" w:themeColor="accent3"/>
        <w:right w:val="single" w:sz="8" w:space="0" w:color="0096C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6C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</w:tcBorders>
      </w:tcPr>
    </w:tblStylePr>
    <w:tblStylePr w:type="band1Horz"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band1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band1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band1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50251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502510"/>
    <w:pPr>
      <w:spacing w:after="0" w:line="240" w:lineRule="auto"/>
    </w:pPr>
    <w:rPr>
      <w:color w:val="67003B" w:themeColor="accent1" w:themeShade="BF"/>
    </w:rPr>
    <w:tblPr>
      <w:tblStyleRowBandSize w:val="1"/>
      <w:tblStyleColBandSize w:val="1"/>
      <w:tblBorders>
        <w:top w:val="single" w:sz="8" w:space="0" w:color="8A0050" w:themeColor="accent1"/>
        <w:bottom w:val="single" w:sz="8" w:space="0" w:color="8A005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0050" w:themeColor="accent1"/>
          <w:left w:val="nil"/>
          <w:bottom w:val="single" w:sz="8" w:space="0" w:color="8A005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0050" w:themeColor="accent1"/>
          <w:left w:val="nil"/>
          <w:bottom w:val="single" w:sz="8" w:space="0" w:color="8A005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3D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3D8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02510"/>
    <w:pPr>
      <w:spacing w:after="0" w:line="240" w:lineRule="auto"/>
    </w:pPr>
    <w:rPr>
      <w:color w:val="6D7F91" w:themeColor="accent2" w:themeShade="BF"/>
    </w:rPr>
    <w:tblPr>
      <w:tblStyleRowBandSize w:val="1"/>
      <w:tblStyleColBandSize w:val="1"/>
      <w:tblBorders>
        <w:top w:val="single" w:sz="8" w:space="0" w:color="9EAAB6" w:themeColor="accent2"/>
        <w:bottom w:val="single" w:sz="8" w:space="0" w:color="9EAAB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AAB6" w:themeColor="accent2"/>
          <w:left w:val="nil"/>
          <w:bottom w:val="single" w:sz="8" w:space="0" w:color="9EAAB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AAB6" w:themeColor="accent2"/>
          <w:left w:val="nil"/>
          <w:bottom w:val="single" w:sz="8" w:space="0" w:color="9EAAB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9E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E9ED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02510"/>
    <w:pPr>
      <w:spacing w:after="0" w:line="240" w:lineRule="auto"/>
    </w:pPr>
    <w:rPr>
      <w:color w:val="006F9A" w:themeColor="accent3" w:themeShade="BF"/>
    </w:rPr>
    <w:tblPr>
      <w:tblStyleRowBandSize w:val="1"/>
      <w:tblStyleColBandSize w:val="1"/>
      <w:tblBorders>
        <w:top w:val="single" w:sz="8" w:space="0" w:color="0096CE" w:themeColor="accent3"/>
        <w:bottom w:val="single" w:sz="8" w:space="0" w:color="0096C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6CE" w:themeColor="accent3"/>
          <w:left w:val="nil"/>
          <w:bottom w:val="single" w:sz="8" w:space="0" w:color="0096C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6CE" w:themeColor="accent3"/>
          <w:left w:val="nil"/>
          <w:bottom w:val="single" w:sz="8" w:space="0" w:color="0096C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A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AF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02510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8" w:space="0" w:color="00A997" w:themeColor="accent4"/>
        <w:bottom w:val="single" w:sz="8" w:space="0" w:color="00A99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997" w:themeColor="accent4"/>
          <w:left w:val="nil"/>
          <w:bottom w:val="single" w:sz="8" w:space="0" w:color="00A99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997" w:themeColor="accent4"/>
          <w:left w:val="nil"/>
          <w:bottom w:val="single" w:sz="8" w:space="0" w:color="00A99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02510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8" w:space="0" w:color="FF6C00" w:themeColor="accent5"/>
        <w:bottom w:val="single" w:sz="8" w:space="0" w:color="FF6C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C00" w:themeColor="accent5"/>
          <w:left w:val="nil"/>
          <w:bottom w:val="single" w:sz="8" w:space="0" w:color="FF6C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C00" w:themeColor="accent5"/>
          <w:left w:val="nil"/>
          <w:bottom w:val="single" w:sz="8" w:space="0" w:color="FF6C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02510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8" w:space="0" w:color="8A479B" w:themeColor="accent6"/>
        <w:bottom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479B" w:themeColor="accent6"/>
          <w:left w:val="nil"/>
          <w:bottom w:val="single" w:sz="8" w:space="0" w:color="8A479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479B" w:themeColor="accent6"/>
          <w:left w:val="nil"/>
          <w:bottom w:val="single" w:sz="8" w:space="0" w:color="8A479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02510"/>
  </w:style>
  <w:style w:type="paragraph" w:styleId="List">
    <w:name w:val="List"/>
    <w:basedOn w:val="Normal"/>
    <w:uiPriority w:val="99"/>
    <w:semiHidden/>
    <w:unhideWhenUsed/>
    <w:rsid w:val="00502510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02510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02510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02510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02510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0251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0251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02510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02510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02510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02510"/>
    <w:pPr>
      <w:spacing w:after="120"/>
      <w:ind w:left="36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02510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02510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02510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502510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02510"/>
    <w:pPr>
      <w:numPr>
        <w:numId w:val="1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02510"/>
    <w:pPr>
      <w:numPr>
        <w:numId w:val="11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502510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1FA0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1FA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4CBD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4CBD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8CC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8CC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Table2">
    <w:name w:val="List Table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1FA0" w:themeColor="accent1" w:themeTint="99"/>
        <w:bottom w:val="single" w:sz="4" w:space="0" w:color="FF1FA0" w:themeColor="accent1" w:themeTint="99"/>
        <w:insideH w:val="single" w:sz="4" w:space="0" w:color="FF1FA0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C4CBD3" w:themeColor="accent2" w:themeTint="99"/>
        <w:bottom w:val="single" w:sz="4" w:space="0" w:color="C4CBD3" w:themeColor="accent2" w:themeTint="99"/>
        <w:insideH w:val="single" w:sz="4" w:space="0" w:color="C4CBD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48CCFF" w:themeColor="accent3" w:themeTint="99"/>
        <w:bottom w:val="single" w:sz="4" w:space="0" w:color="48CCFF" w:themeColor="accent3" w:themeTint="99"/>
        <w:insideH w:val="single" w:sz="4" w:space="0" w:color="48CCF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bottom w:val="single" w:sz="4" w:space="0" w:color="32FFE8" w:themeColor="accent4" w:themeTint="99"/>
        <w:insideH w:val="single" w:sz="4" w:space="0" w:color="32FFE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bottom w:val="single" w:sz="4" w:space="0" w:color="FFA666" w:themeColor="accent5" w:themeTint="99"/>
        <w:insideH w:val="single" w:sz="4" w:space="0" w:color="FFA6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bottom w:val="single" w:sz="4" w:space="0" w:color="BC89C9" w:themeColor="accent6" w:themeTint="99"/>
        <w:insideH w:val="single" w:sz="4" w:space="0" w:color="BC89C9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Table3">
    <w:name w:val="List Table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8A0050" w:themeColor="accent1"/>
        <w:left w:val="single" w:sz="4" w:space="0" w:color="8A0050" w:themeColor="accent1"/>
        <w:bottom w:val="single" w:sz="4" w:space="0" w:color="8A0050" w:themeColor="accent1"/>
        <w:right w:val="single" w:sz="4" w:space="0" w:color="8A005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0050" w:themeFill="accent1"/>
      </w:tcPr>
    </w:tblStylePr>
    <w:tblStylePr w:type="lastRow">
      <w:rPr>
        <w:b/>
        <w:bCs/>
      </w:rPr>
      <w:tblPr/>
      <w:tcPr>
        <w:tcBorders>
          <w:top w:val="double" w:sz="4" w:space="0" w:color="8A005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0050" w:themeColor="accent1"/>
          <w:right w:val="single" w:sz="4" w:space="0" w:color="8A0050" w:themeColor="accent1"/>
        </w:tcBorders>
      </w:tcPr>
    </w:tblStylePr>
    <w:tblStylePr w:type="band1Horz">
      <w:tblPr/>
      <w:tcPr>
        <w:tcBorders>
          <w:top w:val="single" w:sz="4" w:space="0" w:color="8A0050" w:themeColor="accent1"/>
          <w:bottom w:val="single" w:sz="4" w:space="0" w:color="8A005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0050" w:themeColor="accent1"/>
          <w:left w:val="nil"/>
        </w:tcBorders>
      </w:tcPr>
    </w:tblStylePr>
    <w:tblStylePr w:type="swCell">
      <w:tblPr/>
      <w:tcPr>
        <w:tcBorders>
          <w:top w:val="double" w:sz="4" w:space="0" w:color="8A0050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EAAB6" w:themeColor="accent2"/>
        <w:left w:val="single" w:sz="4" w:space="0" w:color="9EAAB6" w:themeColor="accent2"/>
        <w:bottom w:val="single" w:sz="4" w:space="0" w:color="9EAAB6" w:themeColor="accent2"/>
        <w:right w:val="single" w:sz="4" w:space="0" w:color="9EAAB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EAAB6" w:themeFill="accent2"/>
      </w:tcPr>
    </w:tblStylePr>
    <w:tblStylePr w:type="lastRow">
      <w:rPr>
        <w:b/>
        <w:bCs/>
      </w:rPr>
      <w:tblPr/>
      <w:tcPr>
        <w:tcBorders>
          <w:top w:val="double" w:sz="4" w:space="0" w:color="9EAAB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EAAB6" w:themeColor="accent2"/>
          <w:right w:val="single" w:sz="4" w:space="0" w:color="9EAAB6" w:themeColor="accent2"/>
        </w:tcBorders>
      </w:tcPr>
    </w:tblStylePr>
    <w:tblStylePr w:type="band1Horz">
      <w:tblPr/>
      <w:tcPr>
        <w:tcBorders>
          <w:top w:val="single" w:sz="4" w:space="0" w:color="9EAAB6" w:themeColor="accent2"/>
          <w:bottom w:val="single" w:sz="4" w:space="0" w:color="9EAAB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EAAB6" w:themeColor="accent2"/>
          <w:left w:val="nil"/>
        </w:tcBorders>
      </w:tcPr>
    </w:tblStylePr>
    <w:tblStylePr w:type="swCell">
      <w:tblPr/>
      <w:tcPr>
        <w:tcBorders>
          <w:top w:val="double" w:sz="4" w:space="0" w:color="9EAAB6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096CE" w:themeColor="accent3"/>
        <w:left w:val="single" w:sz="4" w:space="0" w:color="0096CE" w:themeColor="accent3"/>
        <w:bottom w:val="single" w:sz="4" w:space="0" w:color="0096CE" w:themeColor="accent3"/>
        <w:right w:val="single" w:sz="4" w:space="0" w:color="0096C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6CE" w:themeFill="accent3"/>
      </w:tcPr>
    </w:tblStylePr>
    <w:tblStylePr w:type="lastRow">
      <w:rPr>
        <w:b/>
        <w:bCs/>
      </w:rPr>
      <w:tblPr/>
      <w:tcPr>
        <w:tcBorders>
          <w:top w:val="double" w:sz="4" w:space="0" w:color="0096C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6CE" w:themeColor="accent3"/>
          <w:right w:val="single" w:sz="4" w:space="0" w:color="0096CE" w:themeColor="accent3"/>
        </w:tcBorders>
      </w:tcPr>
    </w:tblStylePr>
    <w:tblStylePr w:type="band1Horz">
      <w:tblPr/>
      <w:tcPr>
        <w:tcBorders>
          <w:top w:val="single" w:sz="4" w:space="0" w:color="0096CE" w:themeColor="accent3"/>
          <w:bottom w:val="single" w:sz="4" w:space="0" w:color="0096C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6CE" w:themeColor="accent3"/>
          <w:left w:val="nil"/>
        </w:tcBorders>
      </w:tcPr>
    </w:tblStylePr>
    <w:tblStylePr w:type="swCell">
      <w:tblPr/>
      <w:tcPr>
        <w:tcBorders>
          <w:top w:val="double" w:sz="4" w:space="0" w:color="0096CE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0A997" w:themeColor="accent4"/>
        <w:left w:val="single" w:sz="4" w:space="0" w:color="00A997" w:themeColor="accent4"/>
        <w:bottom w:val="single" w:sz="4" w:space="0" w:color="00A997" w:themeColor="accent4"/>
        <w:right w:val="single" w:sz="4" w:space="0" w:color="00A99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A997" w:themeColor="accent4"/>
          <w:right w:val="single" w:sz="4" w:space="0" w:color="00A997" w:themeColor="accent4"/>
        </w:tcBorders>
      </w:tcPr>
    </w:tblStylePr>
    <w:tblStylePr w:type="band1Horz">
      <w:tblPr/>
      <w:tcPr>
        <w:tcBorders>
          <w:top w:val="single" w:sz="4" w:space="0" w:color="00A997" w:themeColor="accent4"/>
          <w:bottom w:val="single" w:sz="4" w:space="0" w:color="00A99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A997" w:themeColor="accent4"/>
          <w:left w:val="nil"/>
        </w:tcBorders>
      </w:tcPr>
    </w:tblStylePr>
    <w:tblStylePr w:type="swCell">
      <w:tblPr/>
      <w:tcPr>
        <w:tcBorders>
          <w:top w:val="double" w:sz="4" w:space="0" w:color="00A997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6C00" w:themeColor="accent5"/>
        <w:left w:val="single" w:sz="4" w:space="0" w:color="FF6C00" w:themeColor="accent5"/>
        <w:bottom w:val="single" w:sz="4" w:space="0" w:color="FF6C00" w:themeColor="accent5"/>
        <w:right w:val="single" w:sz="4" w:space="0" w:color="FF6C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6C00" w:themeColor="accent5"/>
          <w:right w:val="single" w:sz="4" w:space="0" w:color="FF6C00" w:themeColor="accent5"/>
        </w:tcBorders>
      </w:tcPr>
    </w:tblStylePr>
    <w:tblStylePr w:type="band1Horz">
      <w:tblPr/>
      <w:tcPr>
        <w:tcBorders>
          <w:top w:val="single" w:sz="4" w:space="0" w:color="FF6C00" w:themeColor="accent5"/>
          <w:bottom w:val="single" w:sz="4" w:space="0" w:color="FF6C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6C00" w:themeColor="accent5"/>
          <w:left w:val="nil"/>
        </w:tcBorders>
      </w:tcPr>
    </w:tblStylePr>
    <w:tblStylePr w:type="swCell">
      <w:tblPr/>
      <w:tcPr>
        <w:tcBorders>
          <w:top w:val="double" w:sz="4" w:space="0" w:color="FF6C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8A479B" w:themeColor="accent6"/>
        <w:left w:val="single" w:sz="4" w:space="0" w:color="8A479B" w:themeColor="accent6"/>
        <w:bottom w:val="single" w:sz="4" w:space="0" w:color="8A479B" w:themeColor="accent6"/>
        <w:right w:val="single" w:sz="4" w:space="0" w:color="8A479B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479B" w:themeColor="accent6"/>
          <w:right w:val="single" w:sz="4" w:space="0" w:color="8A479B" w:themeColor="accent6"/>
        </w:tcBorders>
      </w:tcPr>
    </w:tblStylePr>
    <w:tblStylePr w:type="band1Horz">
      <w:tblPr/>
      <w:tcPr>
        <w:tcBorders>
          <w:top w:val="single" w:sz="4" w:space="0" w:color="8A479B" w:themeColor="accent6"/>
          <w:bottom w:val="single" w:sz="4" w:space="0" w:color="8A479B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479B" w:themeColor="accent6"/>
          <w:left w:val="nil"/>
        </w:tcBorders>
      </w:tcPr>
    </w:tblStylePr>
    <w:tblStylePr w:type="swCell">
      <w:tblPr/>
      <w:tcPr>
        <w:tcBorders>
          <w:top w:val="double" w:sz="4" w:space="0" w:color="8A479B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1FA0" w:themeColor="accent1" w:themeTint="99"/>
        <w:left w:val="single" w:sz="4" w:space="0" w:color="FF1FA0" w:themeColor="accent1" w:themeTint="99"/>
        <w:bottom w:val="single" w:sz="4" w:space="0" w:color="FF1FA0" w:themeColor="accent1" w:themeTint="99"/>
        <w:right w:val="single" w:sz="4" w:space="0" w:color="FF1FA0" w:themeColor="accent1" w:themeTint="99"/>
        <w:insideH w:val="single" w:sz="4" w:space="0" w:color="FF1FA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0050" w:themeColor="accent1"/>
          <w:left w:val="single" w:sz="4" w:space="0" w:color="8A0050" w:themeColor="accent1"/>
          <w:bottom w:val="single" w:sz="4" w:space="0" w:color="8A0050" w:themeColor="accent1"/>
          <w:right w:val="single" w:sz="4" w:space="0" w:color="8A0050" w:themeColor="accent1"/>
          <w:insideH w:val="nil"/>
        </w:tcBorders>
        <w:shd w:val="clear" w:color="auto" w:fill="8A0050" w:themeFill="accent1"/>
      </w:tcPr>
    </w:tblStylePr>
    <w:tblStylePr w:type="lastRow">
      <w:rPr>
        <w:b/>
        <w:bCs/>
      </w:rPr>
      <w:tblPr/>
      <w:tcPr>
        <w:tcBorders>
          <w:top w:val="double" w:sz="4" w:space="0" w:color="FF1FA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C4CBD3" w:themeColor="accent2" w:themeTint="99"/>
        <w:left w:val="single" w:sz="4" w:space="0" w:color="C4CBD3" w:themeColor="accent2" w:themeTint="99"/>
        <w:bottom w:val="single" w:sz="4" w:space="0" w:color="C4CBD3" w:themeColor="accent2" w:themeTint="99"/>
        <w:right w:val="single" w:sz="4" w:space="0" w:color="C4CBD3" w:themeColor="accent2" w:themeTint="99"/>
        <w:insideH w:val="single" w:sz="4" w:space="0" w:color="C4CBD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AAB6" w:themeColor="accent2"/>
          <w:left w:val="single" w:sz="4" w:space="0" w:color="9EAAB6" w:themeColor="accent2"/>
          <w:bottom w:val="single" w:sz="4" w:space="0" w:color="9EAAB6" w:themeColor="accent2"/>
          <w:right w:val="single" w:sz="4" w:space="0" w:color="9EAAB6" w:themeColor="accent2"/>
          <w:insideH w:val="nil"/>
        </w:tcBorders>
        <w:shd w:val="clear" w:color="auto" w:fill="9EAAB6" w:themeFill="accent2"/>
      </w:tcPr>
    </w:tblStylePr>
    <w:tblStylePr w:type="lastRow">
      <w:rPr>
        <w:b/>
        <w:bCs/>
      </w:rPr>
      <w:tblPr/>
      <w:tcPr>
        <w:tcBorders>
          <w:top w:val="double" w:sz="4" w:space="0" w:color="C4CBD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48CCFF" w:themeColor="accent3" w:themeTint="99"/>
        <w:left w:val="single" w:sz="4" w:space="0" w:color="48CCFF" w:themeColor="accent3" w:themeTint="99"/>
        <w:bottom w:val="single" w:sz="4" w:space="0" w:color="48CCFF" w:themeColor="accent3" w:themeTint="99"/>
        <w:right w:val="single" w:sz="4" w:space="0" w:color="48CCFF" w:themeColor="accent3" w:themeTint="99"/>
        <w:insideH w:val="single" w:sz="4" w:space="0" w:color="48CC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6CE" w:themeColor="accent3"/>
          <w:left w:val="single" w:sz="4" w:space="0" w:color="0096CE" w:themeColor="accent3"/>
          <w:bottom w:val="single" w:sz="4" w:space="0" w:color="0096CE" w:themeColor="accent3"/>
          <w:right w:val="single" w:sz="4" w:space="0" w:color="0096CE" w:themeColor="accent3"/>
          <w:insideH w:val="nil"/>
        </w:tcBorders>
        <w:shd w:val="clear" w:color="auto" w:fill="0096CE" w:themeFill="accent3"/>
      </w:tcPr>
    </w:tblStylePr>
    <w:tblStylePr w:type="lastRow">
      <w:rPr>
        <w:b/>
        <w:bCs/>
      </w:rPr>
      <w:tblPr/>
      <w:tcPr>
        <w:tcBorders>
          <w:top w:val="double" w:sz="4" w:space="0" w:color="48CC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997" w:themeColor="accent4"/>
          <w:left w:val="single" w:sz="4" w:space="0" w:color="00A997" w:themeColor="accent4"/>
          <w:bottom w:val="single" w:sz="4" w:space="0" w:color="00A997" w:themeColor="accent4"/>
          <w:right w:val="single" w:sz="4" w:space="0" w:color="00A997" w:themeColor="accent4"/>
          <w:insideH w:val="nil"/>
        </w:tcBorders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6C00" w:themeColor="accent5"/>
          <w:left w:val="single" w:sz="4" w:space="0" w:color="FF6C00" w:themeColor="accent5"/>
          <w:bottom w:val="single" w:sz="4" w:space="0" w:color="FF6C00" w:themeColor="accent5"/>
          <w:right w:val="single" w:sz="4" w:space="0" w:color="FF6C00" w:themeColor="accent5"/>
          <w:insideH w:val="nil"/>
        </w:tcBorders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479B" w:themeColor="accent6"/>
          <w:left w:val="single" w:sz="4" w:space="0" w:color="8A479B" w:themeColor="accent6"/>
          <w:bottom w:val="single" w:sz="4" w:space="0" w:color="8A479B" w:themeColor="accent6"/>
          <w:right w:val="single" w:sz="4" w:space="0" w:color="8A479B" w:themeColor="accent6"/>
          <w:insideH w:val="nil"/>
        </w:tcBorders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Table5Dark">
    <w:name w:val="List Table 5 Dark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0050" w:themeColor="accent1"/>
        <w:left w:val="single" w:sz="24" w:space="0" w:color="8A0050" w:themeColor="accent1"/>
        <w:bottom w:val="single" w:sz="24" w:space="0" w:color="8A0050" w:themeColor="accent1"/>
        <w:right w:val="single" w:sz="24" w:space="0" w:color="8A0050" w:themeColor="accent1"/>
      </w:tblBorders>
    </w:tblPr>
    <w:tcPr>
      <w:shd w:val="clear" w:color="auto" w:fill="8A005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EAAB6" w:themeColor="accent2"/>
        <w:left w:val="single" w:sz="24" w:space="0" w:color="9EAAB6" w:themeColor="accent2"/>
        <w:bottom w:val="single" w:sz="24" w:space="0" w:color="9EAAB6" w:themeColor="accent2"/>
        <w:right w:val="single" w:sz="24" w:space="0" w:color="9EAAB6" w:themeColor="accent2"/>
      </w:tblBorders>
    </w:tblPr>
    <w:tcPr>
      <w:shd w:val="clear" w:color="auto" w:fill="9EAAB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6CE" w:themeColor="accent3"/>
        <w:left w:val="single" w:sz="24" w:space="0" w:color="0096CE" w:themeColor="accent3"/>
        <w:bottom w:val="single" w:sz="24" w:space="0" w:color="0096CE" w:themeColor="accent3"/>
        <w:right w:val="single" w:sz="24" w:space="0" w:color="0096CE" w:themeColor="accent3"/>
      </w:tblBorders>
    </w:tblPr>
    <w:tcPr>
      <w:shd w:val="clear" w:color="auto" w:fill="0096C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A997" w:themeColor="accent4"/>
        <w:left w:val="single" w:sz="24" w:space="0" w:color="00A997" w:themeColor="accent4"/>
        <w:bottom w:val="single" w:sz="24" w:space="0" w:color="00A997" w:themeColor="accent4"/>
        <w:right w:val="single" w:sz="24" w:space="0" w:color="00A997" w:themeColor="accent4"/>
      </w:tblBorders>
    </w:tblPr>
    <w:tcPr>
      <w:shd w:val="clear" w:color="auto" w:fill="00A99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6C00" w:themeColor="accent5"/>
        <w:left w:val="single" w:sz="24" w:space="0" w:color="FF6C00" w:themeColor="accent5"/>
        <w:bottom w:val="single" w:sz="24" w:space="0" w:color="FF6C00" w:themeColor="accent5"/>
        <w:right w:val="single" w:sz="24" w:space="0" w:color="FF6C00" w:themeColor="accent5"/>
      </w:tblBorders>
    </w:tblPr>
    <w:tcPr>
      <w:shd w:val="clear" w:color="auto" w:fill="FF6C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479B" w:themeColor="accent6"/>
        <w:left w:val="single" w:sz="24" w:space="0" w:color="8A479B" w:themeColor="accent6"/>
        <w:bottom w:val="single" w:sz="24" w:space="0" w:color="8A479B" w:themeColor="accent6"/>
        <w:right w:val="single" w:sz="24" w:space="0" w:color="8A479B" w:themeColor="accent6"/>
      </w:tblBorders>
    </w:tblPr>
    <w:tcPr>
      <w:shd w:val="clear" w:color="auto" w:fill="8A479B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502510"/>
    <w:pPr>
      <w:spacing w:after="0" w:line="240" w:lineRule="auto"/>
    </w:pPr>
    <w:rPr>
      <w:color w:val="67003B" w:themeColor="accent1" w:themeShade="BF"/>
    </w:rPr>
    <w:tblPr>
      <w:tblStyleRowBandSize w:val="1"/>
      <w:tblStyleColBandSize w:val="1"/>
      <w:tblBorders>
        <w:top w:val="single" w:sz="4" w:space="0" w:color="8A0050" w:themeColor="accent1"/>
        <w:bottom w:val="single" w:sz="4" w:space="0" w:color="8A005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8A005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8A0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502510"/>
    <w:pPr>
      <w:spacing w:after="0" w:line="240" w:lineRule="auto"/>
    </w:pPr>
    <w:rPr>
      <w:color w:val="6D7F91" w:themeColor="accent2" w:themeShade="BF"/>
    </w:rPr>
    <w:tblPr>
      <w:tblStyleRowBandSize w:val="1"/>
      <w:tblStyleColBandSize w:val="1"/>
      <w:tblBorders>
        <w:top w:val="single" w:sz="4" w:space="0" w:color="9EAAB6" w:themeColor="accent2"/>
        <w:bottom w:val="single" w:sz="4" w:space="0" w:color="9EAAB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EAAB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EAAB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502510"/>
    <w:pPr>
      <w:spacing w:after="0" w:line="240" w:lineRule="auto"/>
    </w:pPr>
    <w:rPr>
      <w:color w:val="006F9A" w:themeColor="accent3" w:themeShade="BF"/>
    </w:rPr>
    <w:tblPr>
      <w:tblStyleRowBandSize w:val="1"/>
      <w:tblStyleColBandSize w:val="1"/>
      <w:tblBorders>
        <w:top w:val="single" w:sz="4" w:space="0" w:color="0096CE" w:themeColor="accent3"/>
        <w:bottom w:val="single" w:sz="4" w:space="0" w:color="0096C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96C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96C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502510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4" w:space="0" w:color="00A997" w:themeColor="accent4"/>
        <w:bottom w:val="single" w:sz="4" w:space="0" w:color="00A99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0A99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502510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4" w:space="0" w:color="FF6C00" w:themeColor="accent5"/>
        <w:bottom w:val="single" w:sz="4" w:space="0" w:color="FF6C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6C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502510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8A479B" w:themeColor="accent6"/>
        <w:bottom w:val="single" w:sz="4" w:space="0" w:color="8A479B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A479B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502510"/>
    <w:pPr>
      <w:spacing w:after="0" w:line="240" w:lineRule="auto"/>
    </w:pPr>
    <w:rPr>
      <w:color w:val="67003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005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005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005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005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502510"/>
    <w:pPr>
      <w:spacing w:after="0" w:line="240" w:lineRule="auto"/>
    </w:pPr>
    <w:rPr>
      <w:color w:val="6D7F9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EAAB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EAAB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EAAB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EAAB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502510"/>
    <w:pPr>
      <w:spacing w:after="0" w:line="240" w:lineRule="auto"/>
    </w:pPr>
    <w:rPr>
      <w:color w:val="006F9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6C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6C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6C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6C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502510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A99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A99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A99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A99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502510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6C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6C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6C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6C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02510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479B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479B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479B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479B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0251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02510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E70085" w:themeColor="accent1" w:themeTint="BF"/>
        <w:left w:val="single" w:sz="8" w:space="0" w:color="E70085" w:themeColor="accent1" w:themeTint="BF"/>
        <w:bottom w:val="single" w:sz="8" w:space="0" w:color="E70085" w:themeColor="accent1" w:themeTint="BF"/>
        <w:right w:val="single" w:sz="8" w:space="0" w:color="E70085" w:themeColor="accent1" w:themeTint="BF"/>
        <w:insideH w:val="single" w:sz="8" w:space="0" w:color="E70085" w:themeColor="accent1" w:themeTint="BF"/>
        <w:insideV w:val="single" w:sz="8" w:space="0" w:color="E70085" w:themeColor="accent1" w:themeTint="BF"/>
      </w:tblBorders>
    </w:tblPr>
    <w:tcPr>
      <w:shd w:val="clear" w:color="auto" w:fill="FFA3D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008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5B0" w:themeFill="accent1" w:themeFillTint="7F"/>
      </w:tcPr>
    </w:tblStylePr>
    <w:tblStylePr w:type="band1Horz">
      <w:tblPr/>
      <w:tcPr>
        <w:shd w:val="clear" w:color="auto" w:fill="FF45B0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B6BFC8" w:themeColor="accent2" w:themeTint="BF"/>
        <w:left w:val="single" w:sz="8" w:space="0" w:color="B6BFC8" w:themeColor="accent2" w:themeTint="BF"/>
        <w:bottom w:val="single" w:sz="8" w:space="0" w:color="B6BFC8" w:themeColor="accent2" w:themeTint="BF"/>
        <w:right w:val="single" w:sz="8" w:space="0" w:color="B6BFC8" w:themeColor="accent2" w:themeTint="BF"/>
        <w:insideH w:val="single" w:sz="8" w:space="0" w:color="B6BFC8" w:themeColor="accent2" w:themeTint="BF"/>
        <w:insideV w:val="single" w:sz="8" w:space="0" w:color="B6BFC8" w:themeColor="accent2" w:themeTint="BF"/>
      </w:tblBorders>
    </w:tblPr>
    <w:tcPr>
      <w:shd w:val="clear" w:color="auto" w:fill="E7E9ED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6BFC8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4DA" w:themeFill="accent2" w:themeFillTint="7F"/>
      </w:tcPr>
    </w:tblStylePr>
    <w:tblStylePr w:type="band1Horz">
      <w:tblPr/>
      <w:tcPr>
        <w:shd w:val="clear" w:color="auto" w:fill="CED4DA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1BC0FF" w:themeColor="accent3" w:themeTint="BF"/>
        <w:left w:val="single" w:sz="8" w:space="0" w:color="1BC0FF" w:themeColor="accent3" w:themeTint="BF"/>
        <w:bottom w:val="single" w:sz="8" w:space="0" w:color="1BC0FF" w:themeColor="accent3" w:themeTint="BF"/>
        <w:right w:val="single" w:sz="8" w:space="0" w:color="1BC0FF" w:themeColor="accent3" w:themeTint="BF"/>
        <w:insideH w:val="single" w:sz="8" w:space="0" w:color="1BC0FF" w:themeColor="accent3" w:themeTint="BF"/>
        <w:insideV w:val="single" w:sz="8" w:space="0" w:color="1BC0FF" w:themeColor="accent3" w:themeTint="BF"/>
      </w:tblBorders>
    </w:tblPr>
    <w:tcPr>
      <w:shd w:val="clear" w:color="auto" w:fill="B3EA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BC0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7D5FF" w:themeFill="accent3" w:themeFillTint="7F"/>
      </w:tcPr>
    </w:tblStylePr>
    <w:tblStylePr w:type="band1Horz">
      <w:tblPr/>
      <w:tcPr>
        <w:shd w:val="clear" w:color="auto" w:fill="67D5F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FEE2" w:themeColor="accent4" w:themeTint="BF"/>
        <w:left w:val="single" w:sz="8" w:space="0" w:color="00FEE2" w:themeColor="accent4" w:themeTint="BF"/>
        <w:bottom w:val="single" w:sz="8" w:space="0" w:color="00FEE2" w:themeColor="accent4" w:themeTint="BF"/>
        <w:right w:val="single" w:sz="8" w:space="0" w:color="00FEE2" w:themeColor="accent4" w:themeTint="BF"/>
        <w:insideH w:val="single" w:sz="8" w:space="0" w:color="00FEE2" w:themeColor="accent4" w:themeTint="BF"/>
        <w:insideV w:val="single" w:sz="8" w:space="0" w:color="00FEE2" w:themeColor="accent4" w:themeTint="BF"/>
      </w:tblBorders>
    </w:tblPr>
    <w:tcPr>
      <w:shd w:val="clear" w:color="auto" w:fill="AAFFF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EE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shd w:val="clear" w:color="auto" w:fill="55FFEC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9040" w:themeColor="accent5" w:themeTint="BF"/>
        <w:left w:val="single" w:sz="8" w:space="0" w:color="FF9040" w:themeColor="accent5" w:themeTint="BF"/>
        <w:bottom w:val="single" w:sz="8" w:space="0" w:color="FF9040" w:themeColor="accent5" w:themeTint="BF"/>
        <w:right w:val="single" w:sz="8" w:space="0" w:color="FF9040" w:themeColor="accent5" w:themeTint="BF"/>
        <w:insideH w:val="single" w:sz="8" w:space="0" w:color="FF9040" w:themeColor="accent5" w:themeTint="BF"/>
        <w:insideV w:val="single" w:sz="8" w:space="0" w:color="FF9040" w:themeColor="accent5" w:themeTint="BF"/>
      </w:tblBorders>
    </w:tblPr>
    <w:tcPr>
      <w:shd w:val="clear" w:color="auto" w:fill="FFDA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90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shd w:val="clear" w:color="auto" w:fill="FFB580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AB6CBC" w:themeColor="accent6" w:themeTint="BF"/>
        <w:left w:val="single" w:sz="8" w:space="0" w:color="AB6CBC" w:themeColor="accent6" w:themeTint="BF"/>
        <w:bottom w:val="single" w:sz="8" w:space="0" w:color="AB6CBC" w:themeColor="accent6" w:themeTint="BF"/>
        <w:right w:val="single" w:sz="8" w:space="0" w:color="AB6CBC" w:themeColor="accent6" w:themeTint="BF"/>
        <w:insideH w:val="single" w:sz="8" w:space="0" w:color="AB6CBC" w:themeColor="accent6" w:themeTint="BF"/>
        <w:insideV w:val="single" w:sz="8" w:space="0" w:color="AB6CBC" w:themeColor="accent6" w:themeTint="BF"/>
      </w:tblBorders>
    </w:tblPr>
    <w:tcPr>
      <w:shd w:val="clear" w:color="auto" w:fill="E3CEE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6CB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shd w:val="clear" w:color="auto" w:fill="C79DD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0050" w:themeColor="accent1"/>
        <w:left w:val="single" w:sz="8" w:space="0" w:color="8A0050" w:themeColor="accent1"/>
        <w:bottom w:val="single" w:sz="8" w:space="0" w:color="8A0050" w:themeColor="accent1"/>
        <w:right w:val="single" w:sz="8" w:space="0" w:color="8A0050" w:themeColor="accent1"/>
        <w:insideH w:val="single" w:sz="8" w:space="0" w:color="8A0050" w:themeColor="accent1"/>
        <w:insideV w:val="single" w:sz="8" w:space="0" w:color="8A0050" w:themeColor="accent1"/>
      </w:tblBorders>
    </w:tblPr>
    <w:tcPr>
      <w:shd w:val="clear" w:color="auto" w:fill="FFA3D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AE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4DF" w:themeFill="accent1" w:themeFillTint="33"/>
      </w:tcPr>
    </w:tblStylePr>
    <w:tblStylePr w:type="band1Vert">
      <w:tblPr/>
      <w:tcPr>
        <w:shd w:val="clear" w:color="auto" w:fill="FF45B0" w:themeFill="accent1" w:themeFillTint="7F"/>
      </w:tcPr>
    </w:tblStylePr>
    <w:tblStylePr w:type="band1Horz">
      <w:tblPr/>
      <w:tcPr>
        <w:tcBorders>
          <w:insideH w:val="single" w:sz="6" w:space="0" w:color="8A0050" w:themeColor="accent1"/>
          <w:insideV w:val="single" w:sz="6" w:space="0" w:color="8A0050" w:themeColor="accent1"/>
        </w:tcBorders>
        <w:shd w:val="clear" w:color="auto" w:fill="FF45B0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EAAB6" w:themeColor="accent2"/>
        <w:left w:val="single" w:sz="8" w:space="0" w:color="9EAAB6" w:themeColor="accent2"/>
        <w:bottom w:val="single" w:sz="8" w:space="0" w:color="9EAAB6" w:themeColor="accent2"/>
        <w:right w:val="single" w:sz="8" w:space="0" w:color="9EAAB6" w:themeColor="accent2"/>
        <w:insideH w:val="single" w:sz="8" w:space="0" w:color="9EAAB6" w:themeColor="accent2"/>
        <w:insideV w:val="single" w:sz="8" w:space="0" w:color="9EAAB6" w:themeColor="accent2"/>
      </w:tblBorders>
    </w:tblPr>
    <w:tcPr>
      <w:shd w:val="clear" w:color="auto" w:fill="E7E9ED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5F6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DF0" w:themeFill="accent2" w:themeFillTint="33"/>
      </w:tcPr>
    </w:tblStylePr>
    <w:tblStylePr w:type="band1Vert">
      <w:tblPr/>
      <w:tcPr>
        <w:shd w:val="clear" w:color="auto" w:fill="CED4DA" w:themeFill="accent2" w:themeFillTint="7F"/>
      </w:tcPr>
    </w:tblStylePr>
    <w:tblStylePr w:type="band1Horz">
      <w:tblPr/>
      <w:tcPr>
        <w:tcBorders>
          <w:insideH w:val="single" w:sz="6" w:space="0" w:color="9EAAB6" w:themeColor="accent2"/>
          <w:insideV w:val="single" w:sz="6" w:space="0" w:color="9EAAB6" w:themeColor="accent2"/>
        </w:tcBorders>
        <w:shd w:val="clear" w:color="auto" w:fill="CED4DA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6CE" w:themeColor="accent3"/>
        <w:left w:val="single" w:sz="8" w:space="0" w:color="0096CE" w:themeColor="accent3"/>
        <w:bottom w:val="single" w:sz="8" w:space="0" w:color="0096CE" w:themeColor="accent3"/>
        <w:right w:val="single" w:sz="8" w:space="0" w:color="0096CE" w:themeColor="accent3"/>
        <w:insideH w:val="single" w:sz="8" w:space="0" w:color="0096CE" w:themeColor="accent3"/>
        <w:insideV w:val="single" w:sz="8" w:space="0" w:color="0096CE" w:themeColor="accent3"/>
      </w:tblBorders>
    </w:tblPr>
    <w:tcPr>
      <w:shd w:val="clear" w:color="auto" w:fill="B3EAF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1F6F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EEFF" w:themeFill="accent3" w:themeFillTint="33"/>
      </w:tcPr>
    </w:tblStylePr>
    <w:tblStylePr w:type="band1Vert">
      <w:tblPr/>
      <w:tcPr>
        <w:shd w:val="clear" w:color="auto" w:fill="67D5FF" w:themeFill="accent3" w:themeFillTint="7F"/>
      </w:tcPr>
    </w:tblStylePr>
    <w:tblStylePr w:type="band1Horz">
      <w:tblPr/>
      <w:tcPr>
        <w:tcBorders>
          <w:insideH w:val="single" w:sz="6" w:space="0" w:color="0096CE" w:themeColor="accent3"/>
          <w:insideV w:val="single" w:sz="6" w:space="0" w:color="0096CE" w:themeColor="accent3"/>
        </w:tcBorders>
        <w:shd w:val="clear" w:color="auto" w:fill="67D5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  <w:insideH w:val="single" w:sz="8" w:space="0" w:color="00A997" w:themeColor="accent4"/>
        <w:insideV w:val="single" w:sz="8" w:space="0" w:color="00A997" w:themeColor="accent4"/>
      </w:tblBorders>
    </w:tblPr>
    <w:tcPr>
      <w:shd w:val="clear" w:color="auto" w:fill="AAFFF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FFF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FF7" w:themeFill="accent4" w:themeFillTint="33"/>
      </w:tc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tcBorders>
          <w:insideH w:val="single" w:sz="6" w:space="0" w:color="00A997" w:themeColor="accent4"/>
          <w:insideV w:val="single" w:sz="6" w:space="0" w:color="00A997" w:themeColor="accent4"/>
        </w:tcBorders>
        <w:shd w:val="clear" w:color="auto" w:fill="55FFEC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  <w:insideH w:val="single" w:sz="8" w:space="0" w:color="FF6C00" w:themeColor="accent5"/>
        <w:insideV w:val="single" w:sz="8" w:space="0" w:color="FF6C00" w:themeColor="accent5"/>
      </w:tblBorders>
    </w:tblPr>
    <w:tcPr>
      <w:shd w:val="clear" w:color="auto" w:fill="FFDAC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0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1CC" w:themeFill="accent5" w:themeFillTint="33"/>
      </w:tc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tcBorders>
          <w:insideH w:val="single" w:sz="6" w:space="0" w:color="FF6C00" w:themeColor="accent5"/>
          <w:insideV w:val="single" w:sz="6" w:space="0" w:color="FF6C00" w:themeColor="accent5"/>
        </w:tcBorders>
        <w:shd w:val="clear" w:color="auto" w:fill="FFB5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  <w:insideH w:val="single" w:sz="8" w:space="0" w:color="8A479B" w:themeColor="accent6"/>
        <w:insideV w:val="single" w:sz="8" w:space="0" w:color="8A479B" w:themeColor="accent6"/>
      </w:tblBorders>
    </w:tblPr>
    <w:tcPr>
      <w:shd w:val="clear" w:color="auto" w:fill="E3CEE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EBF6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D7ED" w:themeFill="accent6" w:themeFillTint="33"/>
      </w:tc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tcBorders>
          <w:insideH w:val="single" w:sz="6" w:space="0" w:color="8A479B" w:themeColor="accent6"/>
          <w:insideV w:val="single" w:sz="6" w:space="0" w:color="8A479B" w:themeColor="accent6"/>
        </w:tcBorders>
        <w:shd w:val="clear" w:color="auto" w:fill="C79DD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3D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005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005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005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005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5B0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5B0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E9ED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AAB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AAB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EAAB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EAAB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ED4DA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ED4DA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A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6C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6C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6C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6C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7D5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7D5F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FFF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99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99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5FFEC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5FFEC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A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C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C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B5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B580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CEE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479B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479B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9DD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9DD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A0050" w:themeColor="accent1"/>
        <w:bottom w:val="single" w:sz="8" w:space="0" w:color="8A005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0050" w:themeColor="accent1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8A0050" w:themeColor="accent1"/>
          <w:bottom w:val="single" w:sz="8" w:space="0" w:color="8A0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0050" w:themeColor="accent1"/>
          <w:bottom w:val="single" w:sz="8" w:space="0" w:color="8A0050" w:themeColor="accent1"/>
        </w:tcBorders>
      </w:tcPr>
    </w:tblStylePr>
    <w:tblStylePr w:type="band1Vert">
      <w:tblPr/>
      <w:tcPr>
        <w:shd w:val="clear" w:color="auto" w:fill="FFA3D8" w:themeFill="accent1" w:themeFillTint="3F"/>
      </w:tcPr>
    </w:tblStylePr>
    <w:tblStylePr w:type="band1Horz">
      <w:tblPr/>
      <w:tcPr>
        <w:shd w:val="clear" w:color="auto" w:fill="FFA3D8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EAAB6" w:themeColor="accent2"/>
        <w:bottom w:val="single" w:sz="8" w:space="0" w:color="9EAAB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EAAB6" w:themeColor="accent2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9EAAB6" w:themeColor="accent2"/>
          <w:bottom w:val="single" w:sz="8" w:space="0" w:color="9EAAB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EAAB6" w:themeColor="accent2"/>
          <w:bottom w:val="single" w:sz="8" w:space="0" w:color="9EAAB6" w:themeColor="accent2"/>
        </w:tcBorders>
      </w:tcPr>
    </w:tblStylePr>
    <w:tblStylePr w:type="band1Vert">
      <w:tblPr/>
      <w:tcPr>
        <w:shd w:val="clear" w:color="auto" w:fill="E7E9ED" w:themeFill="accent2" w:themeFillTint="3F"/>
      </w:tcPr>
    </w:tblStylePr>
    <w:tblStylePr w:type="band1Horz">
      <w:tblPr/>
      <w:tcPr>
        <w:shd w:val="clear" w:color="auto" w:fill="E7E9ED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6CE" w:themeColor="accent3"/>
        <w:bottom w:val="single" w:sz="8" w:space="0" w:color="0096C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6CE" w:themeColor="accent3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0096CE" w:themeColor="accent3"/>
          <w:bottom w:val="single" w:sz="8" w:space="0" w:color="0096C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6CE" w:themeColor="accent3"/>
          <w:bottom w:val="single" w:sz="8" w:space="0" w:color="0096CE" w:themeColor="accent3"/>
        </w:tcBorders>
      </w:tcPr>
    </w:tblStylePr>
    <w:tblStylePr w:type="band1Vert">
      <w:tblPr/>
      <w:tcPr>
        <w:shd w:val="clear" w:color="auto" w:fill="B3EAFF" w:themeFill="accent3" w:themeFillTint="3F"/>
      </w:tcPr>
    </w:tblStylePr>
    <w:tblStylePr w:type="band1Horz">
      <w:tblPr/>
      <w:tcPr>
        <w:shd w:val="clear" w:color="auto" w:fill="B3EAF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997" w:themeColor="accent4"/>
        <w:bottom w:val="single" w:sz="8" w:space="0" w:color="00A99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997" w:themeColor="accent4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00A997" w:themeColor="accent4"/>
          <w:bottom w:val="single" w:sz="8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997" w:themeColor="accent4"/>
          <w:bottom w:val="single" w:sz="8" w:space="0" w:color="00A997" w:themeColor="accent4"/>
        </w:tcBorders>
      </w:tcPr>
    </w:tblStylePr>
    <w:tblStylePr w:type="band1Vert">
      <w:tblPr/>
      <w:tcPr>
        <w:shd w:val="clear" w:color="auto" w:fill="AAFFF5" w:themeFill="accent4" w:themeFillTint="3F"/>
      </w:tcPr>
    </w:tblStylePr>
    <w:tblStylePr w:type="band1Horz">
      <w:tblPr/>
      <w:tcPr>
        <w:shd w:val="clear" w:color="auto" w:fill="AAFFF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6C00" w:themeColor="accent5"/>
        <w:bottom w:val="single" w:sz="8" w:space="0" w:color="FF6C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6C00" w:themeColor="accent5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FF6C00" w:themeColor="accent5"/>
          <w:bottom w:val="single" w:sz="8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6C00" w:themeColor="accent5"/>
          <w:bottom w:val="single" w:sz="8" w:space="0" w:color="FF6C00" w:themeColor="accent5"/>
        </w:tcBorders>
      </w:tcPr>
    </w:tblStylePr>
    <w:tblStylePr w:type="band1Vert">
      <w:tblPr/>
      <w:tcPr>
        <w:shd w:val="clear" w:color="auto" w:fill="FFDAC0" w:themeFill="accent5" w:themeFillTint="3F"/>
      </w:tcPr>
    </w:tblStylePr>
    <w:tblStylePr w:type="band1Horz">
      <w:tblPr/>
      <w:tcPr>
        <w:shd w:val="clear" w:color="auto" w:fill="FFDAC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bottom w:val="single" w:sz="8" w:space="0" w:color="8A479B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479B" w:themeColor="accent6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8A479B" w:themeColor="accent6"/>
          <w:bottom w:val="single" w:sz="8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479B" w:themeColor="accent6"/>
          <w:bottom w:val="single" w:sz="8" w:space="0" w:color="8A479B" w:themeColor="accent6"/>
        </w:tcBorders>
      </w:tcPr>
    </w:tblStylePr>
    <w:tblStylePr w:type="band1Vert">
      <w:tblPr/>
      <w:tcPr>
        <w:shd w:val="clear" w:color="auto" w:fill="E3CEE9" w:themeFill="accent6" w:themeFillTint="3F"/>
      </w:tcPr>
    </w:tblStylePr>
    <w:tblStylePr w:type="band1Horz">
      <w:tblPr/>
      <w:tcPr>
        <w:shd w:val="clear" w:color="auto" w:fill="E3CEE9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0050" w:themeColor="accent1"/>
        <w:left w:val="single" w:sz="8" w:space="0" w:color="8A0050" w:themeColor="accent1"/>
        <w:bottom w:val="single" w:sz="8" w:space="0" w:color="8A0050" w:themeColor="accent1"/>
        <w:right w:val="single" w:sz="8" w:space="0" w:color="8A005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005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005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005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3D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3D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EAAB6" w:themeColor="accent2"/>
        <w:left w:val="single" w:sz="8" w:space="0" w:color="9EAAB6" w:themeColor="accent2"/>
        <w:bottom w:val="single" w:sz="8" w:space="0" w:color="9EAAB6" w:themeColor="accent2"/>
        <w:right w:val="single" w:sz="8" w:space="0" w:color="9EAAB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EAAB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EAAB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EAAB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9E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E9E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6CE" w:themeColor="accent3"/>
        <w:left w:val="single" w:sz="8" w:space="0" w:color="0096CE" w:themeColor="accent3"/>
        <w:bottom w:val="single" w:sz="8" w:space="0" w:color="0096CE" w:themeColor="accent3"/>
        <w:right w:val="single" w:sz="8" w:space="0" w:color="0096C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6C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6C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6C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A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A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9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99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99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FFF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6C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6C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6C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A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47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479B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479B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CEE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E70085" w:themeColor="accent1" w:themeTint="BF"/>
        <w:left w:val="single" w:sz="8" w:space="0" w:color="E70085" w:themeColor="accent1" w:themeTint="BF"/>
        <w:bottom w:val="single" w:sz="8" w:space="0" w:color="E70085" w:themeColor="accent1" w:themeTint="BF"/>
        <w:right w:val="single" w:sz="8" w:space="0" w:color="E70085" w:themeColor="accent1" w:themeTint="BF"/>
        <w:insideH w:val="single" w:sz="8" w:space="0" w:color="E7008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0085" w:themeColor="accent1" w:themeTint="BF"/>
          <w:left w:val="single" w:sz="8" w:space="0" w:color="E70085" w:themeColor="accent1" w:themeTint="BF"/>
          <w:bottom w:val="single" w:sz="8" w:space="0" w:color="E70085" w:themeColor="accent1" w:themeTint="BF"/>
          <w:right w:val="single" w:sz="8" w:space="0" w:color="E70085" w:themeColor="accent1" w:themeTint="BF"/>
          <w:insideH w:val="nil"/>
          <w:insideV w:val="nil"/>
        </w:tcBorders>
        <w:shd w:val="clear" w:color="auto" w:fill="8A0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0085" w:themeColor="accent1" w:themeTint="BF"/>
          <w:left w:val="single" w:sz="8" w:space="0" w:color="E70085" w:themeColor="accent1" w:themeTint="BF"/>
          <w:bottom w:val="single" w:sz="8" w:space="0" w:color="E70085" w:themeColor="accent1" w:themeTint="BF"/>
          <w:right w:val="single" w:sz="8" w:space="0" w:color="E7008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3D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3D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B6BFC8" w:themeColor="accent2" w:themeTint="BF"/>
        <w:left w:val="single" w:sz="8" w:space="0" w:color="B6BFC8" w:themeColor="accent2" w:themeTint="BF"/>
        <w:bottom w:val="single" w:sz="8" w:space="0" w:color="B6BFC8" w:themeColor="accent2" w:themeTint="BF"/>
        <w:right w:val="single" w:sz="8" w:space="0" w:color="B6BFC8" w:themeColor="accent2" w:themeTint="BF"/>
        <w:insideH w:val="single" w:sz="8" w:space="0" w:color="B6BFC8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6BFC8" w:themeColor="accent2" w:themeTint="BF"/>
          <w:left w:val="single" w:sz="8" w:space="0" w:color="B6BFC8" w:themeColor="accent2" w:themeTint="BF"/>
          <w:bottom w:val="single" w:sz="8" w:space="0" w:color="B6BFC8" w:themeColor="accent2" w:themeTint="BF"/>
          <w:right w:val="single" w:sz="8" w:space="0" w:color="B6BFC8" w:themeColor="accent2" w:themeTint="BF"/>
          <w:insideH w:val="nil"/>
          <w:insideV w:val="nil"/>
        </w:tcBorders>
        <w:shd w:val="clear" w:color="auto" w:fill="9EAAB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6BFC8" w:themeColor="accent2" w:themeTint="BF"/>
          <w:left w:val="single" w:sz="8" w:space="0" w:color="B6BFC8" w:themeColor="accent2" w:themeTint="BF"/>
          <w:bottom w:val="single" w:sz="8" w:space="0" w:color="B6BFC8" w:themeColor="accent2" w:themeTint="BF"/>
          <w:right w:val="single" w:sz="8" w:space="0" w:color="B6BFC8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9E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E9E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1BC0FF" w:themeColor="accent3" w:themeTint="BF"/>
        <w:left w:val="single" w:sz="8" w:space="0" w:color="1BC0FF" w:themeColor="accent3" w:themeTint="BF"/>
        <w:bottom w:val="single" w:sz="8" w:space="0" w:color="1BC0FF" w:themeColor="accent3" w:themeTint="BF"/>
        <w:right w:val="single" w:sz="8" w:space="0" w:color="1BC0FF" w:themeColor="accent3" w:themeTint="BF"/>
        <w:insideH w:val="single" w:sz="8" w:space="0" w:color="1BC0F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C0FF" w:themeColor="accent3" w:themeTint="BF"/>
          <w:left w:val="single" w:sz="8" w:space="0" w:color="1BC0FF" w:themeColor="accent3" w:themeTint="BF"/>
          <w:bottom w:val="single" w:sz="8" w:space="0" w:color="1BC0FF" w:themeColor="accent3" w:themeTint="BF"/>
          <w:right w:val="single" w:sz="8" w:space="0" w:color="1BC0FF" w:themeColor="accent3" w:themeTint="BF"/>
          <w:insideH w:val="nil"/>
          <w:insideV w:val="nil"/>
        </w:tcBorders>
        <w:shd w:val="clear" w:color="auto" w:fill="0096C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C0FF" w:themeColor="accent3" w:themeTint="BF"/>
          <w:left w:val="single" w:sz="8" w:space="0" w:color="1BC0FF" w:themeColor="accent3" w:themeTint="BF"/>
          <w:bottom w:val="single" w:sz="8" w:space="0" w:color="1BC0FF" w:themeColor="accent3" w:themeTint="BF"/>
          <w:right w:val="single" w:sz="8" w:space="0" w:color="1BC0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A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A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FEE2" w:themeColor="accent4" w:themeTint="BF"/>
        <w:left w:val="single" w:sz="8" w:space="0" w:color="00FEE2" w:themeColor="accent4" w:themeTint="BF"/>
        <w:bottom w:val="single" w:sz="8" w:space="0" w:color="00FEE2" w:themeColor="accent4" w:themeTint="BF"/>
        <w:right w:val="single" w:sz="8" w:space="0" w:color="00FEE2" w:themeColor="accent4" w:themeTint="BF"/>
        <w:insideH w:val="single" w:sz="8" w:space="0" w:color="00FEE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EE2" w:themeColor="accent4" w:themeTint="BF"/>
          <w:left w:val="single" w:sz="8" w:space="0" w:color="00FEE2" w:themeColor="accent4" w:themeTint="BF"/>
          <w:bottom w:val="single" w:sz="8" w:space="0" w:color="00FEE2" w:themeColor="accent4" w:themeTint="BF"/>
          <w:right w:val="single" w:sz="8" w:space="0" w:color="00FEE2" w:themeColor="accent4" w:themeTint="BF"/>
          <w:insideH w:val="nil"/>
          <w:insideV w:val="nil"/>
        </w:tcBorders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EE2" w:themeColor="accent4" w:themeTint="BF"/>
          <w:left w:val="single" w:sz="8" w:space="0" w:color="00FEE2" w:themeColor="accent4" w:themeTint="BF"/>
          <w:bottom w:val="single" w:sz="8" w:space="0" w:color="00FEE2" w:themeColor="accent4" w:themeTint="BF"/>
          <w:right w:val="single" w:sz="8" w:space="0" w:color="00FEE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FF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FFF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9040" w:themeColor="accent5" w:themeTint="BF"/>
        <w:left w:val="single" w:sz="8" w:space="0" w:color="FF9040" w:themeColor="accent5" w:themeTint="BF"/>
        <w:bottom w:val="single" w:sz="8" w:space="0" w:color="FF9040" w:themeColor="accent5" w:themeTint="BF"/>
        <w:right w:val="single" w:sz="8" w:space="0" w:color="FF9040" w:themeColor="accent5" w:themeTint="BF"/>
        <w:insideH w:val="single" w:sz="8" w:space="0" w:color="FF90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9040" w:themeColor="accent5" w:themeTint="BF"/>
          <w:left w:val="single" w:sz="8" w:space="0" w:color="FF9040" w:themeColor="accent5" w:themeTint="BF"/>
          <w:bottom w:val="single" w:sz="8" w:space="0" w:color="FF9040" w:themeColor="accent5" w:themeTint="BF"/>
          <w:right w:val="single" w:sz="8" w:space="0" w:color="FF9040" w:themeColor="accent5" w:themeTint="BF"/>
          <w:insideH w:val="nil"/>
          <w:insideV w:val="nil"/>
        </w:tcBorders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040" w:themeColor="accent5" w:themeTint="BF"/>
          <w:left w:val="single" w:sz="8" w:space="0" w:color="FF9040" w:themeColor="accent5" w:themeTint="BF"/>
          <w:bottom w:val="single" w:sz="8" w:space="0" w:color="FF9040" w:themeColor="accent5" w:themeTint="BF"/>
          <w:right w:val="single" w:sz="8" w:space="0" w:color="FF90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A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A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AB6CBC" w:themeColor="accent6" w:themeTint="BF"/>
        <w:left w:val="single" w:sz="8" w:space="0" w:color="AB6CBC" w:themeColor="accent6" w:themeTint="BF"/>
        <w:bottom w:val="single" w:sz="8" w:space="0" w:color="AB6CBC" w:themeColor="accent6" w:themeTint="BF"/>
        <w:right w:val="single" w:sz="8" w:space="0" w:color="AB6CBC" w:themeColor="accent6" w:themeTint="BF"/>
        <w:insideH w:val="single" w:sz="8" w:space="0" w:color="AB6CB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B6CBC" w:themeColor="accent6" w:themeTint="BF"/>
          <w:left w:val="single" w:sz="8" w:space="0" w:color="AB6CBC" w:themeColor="accent6" w:themeTint="BF"/>
          <w:bottom w:val="single" w:sz="8" w:space="0" w:color="AB6CBC" w:themeColor="accent6" w:themeTint="BF"/>
          <w:right w:val="single" w:sz="8" w:space="0" w:color="AB6CBC" w:themeColor="accent6" w:themeTint="BF"/>
          <w:insideH w:val="nil"/>
          <w:insideV w:val="nil"/>
        </w:tcBorders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6CBC" w:themeColor="accent6" w:themeTint="BF"/>
          <w:left w:val="single" w:sz="8" w:space="0" w:color="AB6CBC" w:themeColor="accent6" w:themeTint="BF"/>
          <w:bottom w:val="single" w:sz="8" w:space="0" w:color="AB6CBC" w:themeColor="accent6" w:themeTint="BF"/>
          <w:right w:val="single" w:sz="8" w:space="0" w:color="AB6CB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CEE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CEE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005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0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005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EAAB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AAB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EAAB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6C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96C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6C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99"/>
    <w:semiHidden/>
    <w:unhideWhenUsed/>
    <w:qFormat/>
    <w:rsid w:val="00502510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502510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rsid w:val="00502510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02510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02510"/>
  </w:style>
  <w:style w:type="character" w:styleId="PageNumber">
    <w:name w:val="page number"/>
    <w:basedOn w:val="DefaultParagraphFont"/>
    <w:uiPriority w:val="99"/>
    <w:semiHidden/>
    <w:unhideWhenUsed/>
    <w:rsid w:val="00516348"/>
    <w:rPr>
      <w:rFonts w:ascii="Calibri" w:hAnsi="Calibri"/>
      <w:sz w:val="22"/>
    </w:rPr>
  </w:style>
  <w:style w:type="character" w:styleId="PlaceholderText">
    <w:name w:val="Placeholder Text"/>
    <w:basedOn w:val="DefaultParagraphFont"/>
    <w:uiPriority w:val="99"/>
    <w:semiHidden/>
    <w:rsid w:val="00502510"/>
    <w:rPr>
      <w:color w:val="808080"/>
    </w:rPr>
  </w:style>
  <w:style w:type="table" w:styleId="PlainTable1">
    <w:name w:val="Plain Table 1"/>
    <w:basedOn w:val="TableNormal"/>
    <w:uiPriority w:val="41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02510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02510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50251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02510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0251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02510"/>
  </w:style>
  <w:style w:type="character" w:styleId="Strong">
    <w:name w:val="Strong"/>
    <w:basedOn w:val="DefaultParagraphFont"/>
    <w:uiPriority w:val="22"/>
    <w:unhideWhenUsed/>
    <w:qFormat/>
    <w:rsid w:val="00502510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unhideWhenUsed/>
    <w:qFormat/>
    <w:rsid w:val="006E6837"/>
    <w:pPr>
      <w:numPr>
        <w:ilvl w:val="1"/>
      </w:numPr>
      <w:spacing w:after="160"/>
    </w:pPr>
    <w:rPr>
      <w:color w:val="0073C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E6837"/>
    <w:rPr>
      <w:color w:val="0073C5"/>
      <w:spacing w:val="15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50251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502510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502510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02510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02510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0251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0251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02510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02510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02510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02510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02510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02510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02510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0251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02510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02510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02510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02510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50251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0251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0251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02510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0251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0251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0251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0251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0251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025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02510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02510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02510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unhideWhenUsed/>
    <w:rsid w:val="00502510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0251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02510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02510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02510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02510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02510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02510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02510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33ED"/>
    <w:pPr>
      <w:spacing w:before="240" w:after="0"/>
      <w:outlineLvl w:val="9"/>
    </w:pPr>
    <w:rPr>
      <w:color w:val="0073C5"/>
      <w:sz w:val="32"/>
      <w:szCs w:val="32"/>
    </w:rPr>
  </w:style>
  <w:style w:type="character" w:styleId="UnresolvedMention">
    <w:name w:val="Unresolved Mention"/>
    <w:basedOn w:val="DefaultParagraphFont"/>
    <w:uiPriority w:val="99"/>
    <w:rsid w:val="00F941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mc.edu/administration/governance/district-planning-policies/facilities-planning-subcommittee.php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Classic">
      <a:dk1>
        <a:sysClr val="windowText" lastClr="000000"/>
      </a:dk1>
      <a:lt1>
        <a:sysClr val="window" lastClr="FFFFFF"/>
      </a:lt1>
      <a:dk2>
        <a:srgbClr val="414042"/>
      </a:dk2>
      <a:lt2>
        <a:srgbClr val="F5F5F5"/>
      </a:lt2>
      <a:accent1>
        <a:srgbClr val="8A0050"/>
      </a:accent1>
      <a:accent2>
        <a:srgbClr val="9EAAB6"/>
      </a:accent2>
      <a:accent3>
        <a:srgbClr val="0096CE"/>
      </a:accent3>
      <a:accent4>
        <a:srgbClr val="00A997"/>
      </a:accent4>
      <a:accent5>
        <a:srgbClr val="FF6C00"/>
      </a:accent5>
      <a:accent6>
        <a:srgbClr val="8A479B"/>
      </a:accent6>
      <a:hlink>
        <a:srgbClr val="0096CE"/>
      </a:hlink>
      <a:folHlink>
        <a:srgbClr val="8A479B"/>
      </a:folHlink>
    </a:clrScheme>
    <a:fontScheme name="Classic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F29B9E2EAD674F8D95E660CE80863D" ma:contentTypeVersion="14" ma:contentTypeDescription="Create a new document." ma:contentTypeScope="" ma:versionID="305a4c388fa9649bc2f467b008d29ed0">
  <xsd:schema xmlns:xsd="http://www.w3.org/2001/XMLSchema" xmlns:xs="http://www.w3.org/2001/XMLSchema" xmlns:p="http://schemas.microsoft.com/office/2006/metadata/properties" xmlns:ns3="8f3d6147-dd6b-45c0-86ee-51388e379c45" xmlns:ns4="cbb464d4-aaa4-4f50-a0d2-9fd093d7a78e" targetNamespace="http://schemas.microsoft.com/office/2006/metadata/properties" ma:root="true" ma:fieldsID="131a46cb6ad57fd25e356b2ca3ba9bb3" ns3:_="" ns4:_="">
    <xsd:import namespace="8f3d6147-dd6b-45c0-86ee-51388e379c45"/>
    <xsd:import namespace="cbb464d4-aaa4-4f50-a0d2-9fd093d7a7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3d6147-dd6b-45c0-86ee-51388e379c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b464d4-aaa4-4f50-a0d2-9fd093d7a7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F54C1B-C047-4842-8D53-15C32038112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9233095-608E-4FAA-B48A-FE9F78AF13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597CF7-6D73-4787-9133-E208903934F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0A3C0C-FF22-421E-B9D9-25077002EB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3d6147-dd6b-45c0-86ee-51388e379c45"/>
    <ds:schemaRef ds:uri="cbb464d4-aaa4-4f50-a0d2-9fd093d7a7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WEI_MING-YEA</dc:creator>
  <cp:keywords/>
  <dc:description/>
  <cp:lastModifiedBy>garland_kasey</cp:lastModifiedBy>
  <cp:revision>2</cp:revision>
  <cp:lastPrinted>2021-02-11T18:04:00Z</cp:lastPrinted>
  <dcterms:created xsi:type="dcterms:W3CDTF">2026-10-01T18:46:00Z</dcterms:created>
  <dcterms:modified xsi:type="dcterms:W3CDTF">2026-10-01T18:46:00Z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0x01010016F29B9E2EAD674F8D95E660CE80863D</vt:lpwstr>
  </property>
</Properties>
</file>