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9988" w14:textId="77777777" w:rsidR="000302AE" w:rsidRPr="00E4718A" w:rsidRDefault="000302AE" w:rsidP="00FD681D">
      <w:pPr>
        <w:ind w:right="378"/>
        <w:jc w:val="center"/>
        <w:rPr>
          <w:rFonts w:ascii="Calibri" w:hAnsi="Calibri" w:cs="Calibri"/>
        </w:rPr>
      </w:pPr>
      <w:r w:rsidRPr="00E4718A">
        <w:rPr>
          <w:rFonts w:ascii="Calibri" w:hAnsi="Calibri" w:cs="Calibri"/>
          <w:noProof/>
          <w:shd w:val="clear" w:color="auto" w:fill="1F14AC"/>
        </w:rPr>
        <w:drawing>
          <wp:inline distT="0" distB="0" distL="0" distR="0" wp14:anchorId="352AB7A5" wp14:editId="42D4074A">
            <wp:extent cx="981075" cy="842044"/>
            <wp:effectExtent l="0" t="0" r="0" b="0"/>
            <wp:docPr id="2" name="Picture 2" descr="Santa Monic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 Monica Colle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060" cy="847181"/>
                    </a:xfrm>
                    <a:prstGeom prst="rect">
                      <a:avLst/>
                    </a:prstGeom>
                    <a:noFill/>
                    <a:ln>
                      <a:noFill/>
                    </a:ln>
                  </pic:spPr>
                </pic:pic>
              </a:graphicData>
            </a:graphic>
          </wp:inline>
        </w:drawing>
      </w:r>
    </w:p>
    <w:p w14:paraId="656CC5E7" w14:textId="47A21BFF" w:rsidR="000302AE" w:rsidRPr="00E4718A" w:rsidRDefault="000302AE" w:rsidP="00FD681D">
      <w:pPr>
        <w:tabs>
          <w:tab w:val="left" w:pos="0"/>
          <w:tab w:val="left" w:pos="360"/>
          <w:tab w:val="left" w:pos="720"/>
          <w:tab w:val="left" w:pos="1440"/>
          <w:tab w:val="left" w:pos="2160"/>
        </w:tabs>
        <w:ind w:right="378"/>
        <w:jc w:val="right"/>
        <w:rPr>
          <w:rFonts w:ascii="Calibri" w:hAnsi="Calibri" w:cs="Calibri"/>
          <w:b/>
          <w:color w:val="1C07B9"/>
        </w:rPr>
      </w:pPr>
      <w:r w:rsidRPr="00E4718A">
        <w:rPr>
          <w:rFonts w:ascii="Calibri" w:hAnsi="Calibri" w:cs="Calibri"/>
          <w:b/>
          <w:color w:val="1C07B9"/>
        </w:rPr>
        <w:t>AR 501</w:t>
      </w:r>
      <w:r w:rsidR="00636E2C">
        <w:rPr>
          <w:rFonts w:ascii="Calibri" w:hAnsi="Calibri" w:cs="Calibri"/>
          <w:b/>
          <w:color w:val="1C07B9"/>
        </w:rPr>
        <w:t>2</w:t>
      </w:r>
    </w:p>
    <w:p w14:paraId="18F12469" w14:textId="77777777" w:rsidR="000302AE" w:rsidRPr="00E4718A" w:rsidRDefault="000302AE" w:rsidP="00FD681D">
      <w:pPr>
        <w:tabs>
          <w:tab w:val="left" w:pos="360"/>
          <w:tab w:val="left" w:pos="720"/>
          <w:tab w:val="left" w:pos="1440"/>
          <w:tab w:val="left" w:pos="2160"/>
        </w:tabs>
        <w:ind w:right="378"/>
        <w:rPr>
          <w:rFonts w:ascii="Calibri" w:hAnsi="Calibri" w:cs="Calibri"/>
        </w:rPr>
      </w:pPr>
      <w:r w:rsidRPr="00E4718A">
        <w:rPr>
          <w:rFonts w:ascii="Calibri" w:hAnsi="Calibri" w:cs="Calibri"/>
          <w:noProof/>
        </w:rPr>
        <mc:AlternateContent>
          <mc:Choice Requires="wps">
            <w:drawing>
              <wp:anchor distT="0" distB="0" distL="114300" distR="114300" simplePos="0" relativeHeight="251660288" behindDoc="0" locked="0" layoutInCell="1" allowOverlap="1" wp14:anchorId="5B286D42" wp14:editId="38F472D7">
                <wp:simplePos x="0" y="0"/>
                <wp:positionH relativeFrom="column">
                  <wp:posOffset>-1237</wp:posOffset>
                </wp:positionH>
                <wp:positionV relativeFrom="paragraph">
                  <wp:posOffset>94053</wp:posOffset>
                </wp:positionV>
                <wp:extent cx="5962099" cy="10571"/>
                <wp:effectExtent l="38100" t="19050" r="76835" b="123190"/>
                <wp:wrapNone/>
                <wp:docPr id="4" name="Straight Connector 4"/>
                <wp:cNvGraphicFramePr/>
                <a:graphic xmlns:a="http://schemas.openxmlformats.org/drawingml/2006/main">
                  <a:graphicData uri="http://schemas.microsoft.com/office/word/2010/wordprocessingShape">
                    <wps:wsp>
                      <wps:cNvCnPr/>
                      <wps:spPr>
                        <a:xfrm flipV="1">
                          <a:off x="0" y="0"/>
                          <a:ext cx="5962099" cy="10571"/>
                        </a:xfrm>
                        <a:prstGeom prst="line">
                          <a:avLst/>
                        </a:prstGeom>
                        <a:ln w="19050">
                          <a:solidFill>
                            <a:schemeClr val="tx1"/>
                          </a:solidFill>
                        </a:ln>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CDC7C9" id="Straight Connector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7.4pt" to="469.3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" strokecolor="black [3213]" strokeweight="1.5pt">
                <v:stroke joinstyle="miter"/>
                <v:shadow on="t" color="black" opacity="26214f" origin=",-.5" offset="0,3pt"/>
              </v:line>
            </w:pict>
          </mc:Fallback>
        </mc:AlternateContent>
      </w:r>
    </w:p>
    <w:p w14:paraId="760E7C6D" w14:textId="77777777" w:rsidR="000302AE" w:rsidRPr="00E4718A" w:rsidRDefault="000302AE" w:rsidP="00FD681D">
      <w:pPr>
        <w:ind w:right="378"/>
        <w:rPr>
          <w:rFonts w:ascii="Calibri" w:hAnsi="Calibri" w:cs="Calibri"/>
        </w:rPr>
      </w:pPr>
    </w:p>
    <w:p w14:paraId="24C848DA" w14:textId="77777777" w:rsidR="000302AE" w:rsidRPr="00E4718A" w:rsidRDefault="000302AE" w:rsidP="00FD681D">
      <w:pPr>
        <w:ind w:right="378"/>
        <w:jc w:val="center"/>
        <w:rPr>
          <w:rFonts w:ascii="Calibri" w:hAnsi="Calibri" w:cs="Calibri"/>
          <w:b/>
          <w:color w:val="1C07B9"/>
        </w:rPr>
      </w:pPr>
      <w:r w:rsidRPr="00E4718A">
        <w:rPr>
          <w:rFonts w:ascii="Calibri" w:hAnsi="Calibri" w:cs="Calibri"/>
          <w:b/>
          <w:color w:val="1C07B9"/>
        </w:rPr>
        <w:t>Administrative Regulation</w:t>
      </w:r>
    </w:p>
    <w:p w14:paraId="329F925C" w14:textId="77777777" w:rsidR="000302AE" w:rsidRPr="00E4718A" w:rsidRDefault="000302AE" w:rsidP="00FD681D">
      <w:pPr>
        <w:ind w:right="378"/>
        <w:jc w:val="center"/>
        <w:rPr>
          <w:rFonts w:ascii="Calibri" w:hAnsi="Calibri" w:cs="Calibri"/>
        </w:rPr>
      </w:pPr>
      <w:r w:rsidRPr="00E4718A">
        <w:rPr>
          <w:rFonts w:ascii="Calibri" w:hAnsi="Calibri" w:cs="Calibri"/>
        </w:rPr>
        <w:t>Chapter 5 – Student Services</w:t>
      </w:r>
    </w:p>
    <w:p w14:paraId="2EBEB1FC" w14:textId="77777777" w:rsidR="000302AE" w:rsidRPr="00E4718A" w:rsidRDefault="000302AE" w:rsidP="00FD681D">
      <w:pPr>
        <w:ind w:right="378"/>
        <w:jc w:val="both"/>
        <w:rPr>
          <w:rFonts w:ascii="Calibri" w:hAnsi="Calibri" w:cs="Calibri"/>
        </w:rPr>
      </w:pPr>
      <w:r w:rsidRPr="00E4718A">
        <w:rPr>
          <w:rFonts w:ascii="Calibri" w:hAnsi="Calibri" w:cs="Calibri"/>
          <w:noProof/>
        </w:rPr>
        <mc:AlternateContent>
          <mc:Choice Requires="wps">
            <w:drawing>
              <wp:anchor distT="0" distB="0" distL="114300" distR="114300" simplePos="0" relativeHeight="251659264" behindDoc="0" locked="0" layoutInCell="1" allowOverlap="1" wp14:anchorId="14E6713C" wp14:editId="6792B714">
                <wp:simplePos x="0" y="0"/>
                <wp:positionH relativeFrom="column">
                  <wp:posOffset>58140</wp:posOffset>
                </wp:positionH>
                <wp:positionV relativeFrom="paragraph">
                  <wp:posOffset>102059</wp:posOffset>
                </wp:positionV>
                <wp:extent cx="5962099" cy="10571"/>
                <wp:effectExtent l="0" t="0" r="19685" b="27940"/>
                <wp:wrapNone/>
                <wp:docPr id="3" name="Straight Connector 3"/>
                <wp:cNvGraphicFramePr/>
                <a:graphic xmlns:a="http://schemas.openxmlformats.org/drawingml/2006/main">
                  <a:graphicData uri="http://schemas.microsoft.com/office/word/2010/wordprocessingShape">
                    <wps:wsp>
                      <wps:cNvCnPr/>
                      <wps:spPr>
                        <a:xfrm flipV="1">
                          <a:off x="0" y="0"/>
                          <a:ext cx="5962099" cy="10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BE1D0"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pt,8.05pt" to="474.0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" strokecolor="black [3200]" strokeweight=".5pt">
                <v:stroke joinstyle="miter"/>
              </v:line>
            </w:pict>
          </mc:Fallback>
        </mc:AlternateContent>
      </w:r>
    </w:p>
    <w:p w14:paraId="64BECCDD" w14:textId="77777777" w:rsidR="000302AE" w:rsidRPr="00E4718A" w:rsidRDefault="000302AE" w:rsidP="00FD681D">
      <w:pPr>
        <w:ind w:right="378"/>
        <w:rPr>
          <w:rFonts w:ascii="Calibri" w:hAnsi="Calibri" w:cs="Calibri"/>
        </w:rPr>
      </w:pPr>
    </w:p>
    <w:p w14:paraId="06C61C98" w14:textId="6C6C49CE" w:rsidR="000302AE" w:rsidRPr="00EC35CA" w:rsidRDefault="000302AE" w:rsidP="00FD681D">
      <w:pPr>
        <w:ind w:left="1440" w:right="378" w:hanging="1440"/>
        <w:rPr>
          <w:rFonts w:ascii="Calibri" w:hAnsi="Calibri" w:cs="Calibri"/>
          <w:b/>
          <w:caps/>
          <w:sz w:val="22"/>
          <w:szCs w:val="22"/>
        </w:rPr>
      </w:pPr>
      <w:r w:rsidRPr="00EC35CA">
        <w:rPr>
          <w:rFonts w:ascii="Calibri" w:hAnsi="Calibri" w:cs="Calibri"/>
          <w:b/>
          <w:sz w:val="22"/>
          <w:szCs w:val="22"/>
        </w:rPr>
        <w:t>AR 501</w:t>
      </w:r>
      <w:r w:rsidR="00636E2C" w:rsidRPr="00EC35CA">
        <w:rPr>
          <w:rFonts w:ascii="Calibri" w:hAnsi="Calibri" w:cs="Calibri"/>
          <w:b/>
          <w:sz w:val="22"/>
          <w:szCs w:val="22"/>
        </w:rPr>
        <w:t>2</w:t>
      </w:r>
      <w:r w:rsidRPr="00EC35CA">
        <w:rPr>
          <w:rFonts w:ascii="Calibri" w:hAnsi="Calibri" w:cs="Calibri"/>
          <w:b/>
          <w:sz w:val="22"/>
          <w:szCs w:val="22"/>
        </w:rPr>
        <w:tab/>
      </w:r>
      <w:r w:rsidR="00636E2C" w:rsidRPr="00EC35CA">
        <w:rPr>
          <w:rFonts w:ascii="Calibri" w:hAnsi="Calibri" w:cs="Calibri"/>
          <w:b/>
          <w:caps/>
          <w:sz w:val="22"/>
          <w:szCs w:val="22"/>
        </w:rPr>
        <w:t>INTERN</w:t>
      </w:r>
      <w:r w:rsidR="00EC35CA">
        <w:rPr>
          <w:rFonts w:ascii="Calibri" w:hAnsi="Calibri" w:cs="Calibri"/>
          <w:b/>
          <w:caps/>
          <w:sz w:val="22"/>
          <w:szCs w:val="22"/>
        </w:rPr>
        <w:t>A</w:t>
      </w:r>
      <w:r w:rsidR="00636E2C" w:rsidRPr="00EC35CA">
        <w:rPr>
          <w:rFonts w:ascii="Calibri" w:hAnsi="Calibri" w:cs="Calibri"/>
          <w:b/>
          <w:caps/>
          <w:sz w:val="22"/>
          <w:szCs w:val="22"/>
        </w:rPr>
        <w:t>TIONAL</w:t>
      </w:r>
      <w:r w:rsidRPr="00EC35CA">
        <w:rPr>
          <w:rFonts w:ascii="Calibri" w:hAnsi="Calibri" w:cs="Calibri"/>
          <w:b/>
          <w:caps/>
          <w:sz w:val="22"/>
          <w:szCs w:val="22"/>
        </w:rPr>
        <w:t xml:space="preserve"> STUDENTS</w:t>
      </w:r>
    </w:p>
    <w:p w14:paraId="7943B2AE" w14:textId="77777777" w:rsidR="000302AE" w:rsidRPr="00E4718A" w:rsidRDefault="000302AE" w:rsidP="00FD681D">
      <w:pPr>
        <w:tabs>
          <w:tab w:val="left" w:pos="1640"/>
        </w:tabs>
        <w:ind w:right="378"/>
        <w:jc w:val="both"/>
        <w:rPr>
          <w:rFonts w:ascii="Calibri" w:hAnsi="Calibri" w:cs="Calibri"/>
        </w:rPr>
      </w:pPr>
    </w:p>
    <w:p w14:paraId="4929460F" w14:textId="77777777" w:rsidR="00636E2C" w:rsidRPr="00636E2C" w:rsidRDefault="00636E2C" w:rsidP="00FD681D">
      <w:pPr>
        <w:pStyle w:val="Footer"/>
        <w:ind w:right="378"/>
        <w:rPr>
          <w:rFonts w:ascii="Calibri Light" w:hAnsi="Calibri Light" w:cs="Calibri Light"/>
          <w:sz w:val="22"/>
          <w:szCs w:val="22"/>
        </w:rPr>
      </w:pPr>
      <w:r w:rsidRPr="00636E2C">
        <w:rPr>
          <w:rFonts w:ascii="Calibri Light" w:hAnsi="Calibri Light" w:cs="Calibri Light"/>
          <w:sz w:val="22"/>
          <w:szCs w:val="22"/>
        </w:rPr>
        <w:t xml:space="preserve">International students enrich the teaching and learning experience at Santa Monica College (SMC) and support its mission by contributing to a diverse learning community. </w:t>
      </w:r>
    </w:p>
    <w:p w14:paraId="4F718F01" w14:textId="77777777" w:rsidR="00636E2C" w:rsidRPr="00636E2C" w:rsidRDefault="00636E2C" w:rsidP="00FD681D">
      <w:pPr>
        <w:ind w:right="378"/>
        <w:jc w:val="both"/>
        <w:rPr>
          <w:rFonts w:ascii="Calibri Light" w:hAnsi="Calibri Light" w:cs="Calibri Light"/>
          <w:sz w:val="22"/>
          <w:szCs w:val="22"/>
        </w:rPr>
      </w:pPr>
    </w:p>
    <w:p w14:paraId="5288063C" w14:textId="77777777" w:rsidR="00636E2C" w:rsidRPr="00636E2C" w:rsidRDefault="00636E2C" w:rsidP="00FD681D">
      <w:pPr>
        <w:ind w:right="378"/>
        <w:jc w:val="both"/>
        <w:rPr>
          <w:rFonts w:ascii="Calibri Light" w:hAnsi="Calibri Light" w:cs="Calibri Light"/>
          <w:sz w:val="22"/>
          <w:szCs w:val="22"/>
        </w:rPr>
      </w:pPr>
      <w:r w:rsidRPr="00636E2C">
        <w:rPr>
          <w:rFonts w:ascii="Calibri Light" w:hAnsi="Calibri Light" w:cs="Calibri Light"/>
          <w:sz w:val="22"/>
          <w:szCs w:val="22"/>
        </w:rPr>
        <w:t xml:space="preserve">Applications will be accepted from those who wish to enter Santa Monica College as F-1 or F-2 status international students. F-1 and F-2 students will be admitted in both fall and spring semesters as well as winter and summer sessions.  Applications for admission and information concerning the required English proficiency may be obtained from the International Education Center (IEC) and/or the IEC website.  The application process includes submission of appropriate visa information from the country of residence, including DHS forms.  The District will notify the applicant of final admission eligibility.  Applications, transcripts, and test scores must be filed according to published deadlines.  </w:t>
      </w:r>
    </w:p>
    <w:p w14:paraId="476402B7" w14:textId="77777777" w:rsidR="00636E2C" w:rsidRPr="00636E2C" w:rsidRDefault="00636E2C" w:rsidP="00FD681D">
      <w:pPr>
        <w:ind w:right="378"/>
        <w:jc w:val="both"/>
        <w:rPr>
          <w:rFonts w:ascii="Calibri Light" w:hAnsi="Calibri Light" w:cs="Calibri Light"/>
          <w:sz w:val="22"/>
          <w:szCs w:val="22"/>
        </w:rPr>
      </w:pPr>
    </w:p>
    <w:p w14:paraId="62C8F4EE" w14:textId="77777777" w:rsidR="00636E2C" w:rsidRPr="00636E2C" w:rsidRDefault="00636E2C" w:rsidP="00FD681D">
      <w:pPr>
        <w:ind w:right="378"/>
        <w:jc w:val="both"/>
        <w:rPr>
          <w:rFonts w:ascii="Calibri Light" w:hAnsi="Calibri Light" w:cs="Calibri Light"/>
          <w:sz w:val="22"/>
          <w:szCs w:val="22"/>
        </w:rPr>
      </w:pPr>
      <w:r w:rsidRPr="00636E2C">
        <w:rPr>
          <w:rFonts w:ascii="Calibri Light" w:hAnsi="Calibri Light" w:cs="Calibri Light"/>
          <w:sz w:val="22"/>
          <w:szCs w:val="22"/>
        </w:rPr>
        <w:t xml:space="preserve">F-1 international students are required to enroll in programs of 12 or more units in the fall and spring semesters.  </w:t>
      </w:r>
      <w:r w:rsidRPr="00636E2C">
        <w:rPr>
          <w:rStyle w:val="normaltextrun"/>
          <w:rFonts w:ascii="Calibri Light" w:hAnsi="Calibri Light" w:cs="Calibri Light"/>
          <w:sz w:val="22"/>
          <w:szCs w:val="22"/>
          <w:shd w:val="clear" w:color="auto" w:fill="FFFFFF"/>
        </w:rPr>
        <w:t xml:space="preserve">F-1 students who commence their studies in the winter or summer term must enroll in a minimum of 4 units.  </w:t>
      </w:r>
    </w:p>
    <w:p w14:paraId="52692F1E" w14:textId="77777777" w:rsidR="00636E2C" w:rsidRPr="00636E2C" w:rsidRDefault="00636E2C" w:rsidP="00FD681D">
      <w:pPr>
        <w:ind w:right="378"/>
        <w:jc w:val="both"/>
        <w:rPr>
          <w:rFonts w:ascii="Calibri Light" w:hAnsi="Calibri Light" w:cs="Calibri Light"/>
          <w:sz w:val="22"/>
          <w:szCs w:val="22"/>
        </w:rPr>
      </w:pPr>
    </w:p>
    <w:p w14:paraId="284177E1" w14:textId="77777777" w:rsidR="00636E2C" w:rsidRPr="00636E2C" w:rsidRDefault="00636E2C" w:rsidP="00FD681D">
      <w:pPr>
        <w:ind w:right="378"/>
        <w:jc w:val="both"/>
        <w:rPr>
          <w:rFonts w:ascii="Calibri Light" w:hAnsi="Calibri Light" w:cs="Calibri Light"/>
          <w:sz w:val="22"/>
          <w:szCs w:val="22"/>
        </w:rPr>
      </w:pPr>
      <w:r w:rsidRPr="00636E2C">
        <w:rPr>
          <w:rFonts w:ascii="Calibri Light" w:hAnsi="Calibri Light" w:cs="Calibri Light"/>
          <w:sz w:val="22"/>
          <w:szCs w:val="22"/>
        </w:rPr>
        <w:t xml:space="preserve">F-2 students are limited to enrolling in up to 11 units of credit courses in the fall and spring semesters.  F-2 </w:t>
      </w:r>
      <w:r w:rsidRPr="00636E2C">
        <w:rPr>
          <w:rStyle w:val="normaltextrun"/>
          <w:rFonts w:ascii="Calibri Light" w:hAnsi="Calibri Light" w:cs="Calibri Light"/>
          <w:sz w:val="22"/>
          <w:szCs w:val="22"/>
          <w:shd w:val="clear" w:color="auto" w:fill="FFFFFF"/>
        </w:rPr>
        <w:t>students may enroll in a maximum of 3 units during winter or summer terms.</w:t>
      </w:r>
      <w:r w:rsidRPr="00636E2C">
        <w:rPr>
          <w:rFonts w:ascii="Calibri Light" w:hAnsi="Calibri Light" w:cs="Calibri Light"/>
          <w:sz w:val="22"/>
          <w:szCs w:val="22"/>
        </w:rPr>
        <w:t xml:space="preserve">   </w:t>
      </w:r>
    </w:p>
    <w:p w14:paraId="72A0AE61" w14:textId="77777777" w:rsidR="00636E2C" w:rsidRPr="00636E2C" w:rsidRDefault="00636E2C" w:rsidP="00FD681D">
      <w:pPr>
        <w:ind w:right="378"/>
        <w:jc w:val="both"/>
        <w:rPr>
          <w:rFonts w:ascii="Calibri Light" w:hAnsi="Calibri Light" w:cs="Calibri Light"/>
          <w:sz w:val="22"/>
          <w:szCs w:val="22"/>
        </w:rPr>
      </w:pPr>
    </w:p>
    <w:p w14:paraId="194EAF8F" w14:textId="77777777" w:rsidR="00636E2C" w:rsidRPr="00636E2C" w:rsidRDefault="00636E2C" w:rsidP="00FD681D">
      <w:pPr>
        <w:ind w:right="378"/>
        <w:jc w:val="both"/>
        <w:rPr>
          <w:rFonts w:ascii="Calibri Light" w:hAnsi="Calibri Light" w:cs="Calibri Light"/>
          <w:sz w:val="22"/>
          <w:szCs w:val="22"/>
        </w:rPr>
      </w:pPr>
      <w:r w:rsidRPr="00636E2C">
        <w:rPr>
          <w:rFonts w:ascii="Calibri Light" w:hAnsi="Calibri Light" w:cs="Calibri Light"/>
          <w:sz w:val="22"/>
          <w:szCs w:val="22"/>
        </w:rPr>
        <w:t>Criteria for Admission</w:t>
      </w:r>
    </w:p>
    <w:p w14:paraId="7AB1BF36" w14:textId="77777777" w:rsidR="00636E2C" w:rsidRPr="00636E2C" w:rsidRDefault="00636E2C" w:rsidP="00FD681D">
      <w:pPr>
        <w:ind w:right="378"/>
        <w:jc w:val="both"/>
        <w:rPr>
          <w:rFonts w:ascii="Calibri Light" w:hAnsi="Calibri Light" w:cs="Calibri Light"/>
          <w:sz w:val="22"/>
          <w:szCs w:val="22"/>
        </w:rPr>
      </w:pPr>
    </w:p>
    <w:p w14:paraId="100178A6" w14:textId="77777777" w:rsidR="00636E2C" w:rsidRPr="00636E2C" w:rsidRDefault="00636E2C" w:rsidP="00FD681D">
      <w:pPr>
        <w:ind w:right="378"/>
        <w:jc w:val="both"/>
        <w:rPr>
          <w:rFonts w:ascii="Calibri Light" w:hAnsi="Calibri Light" w:cs="Calibri Light"/>
          <w:sz w:val="22"/>
          <w:szCs w:val="22"/>
        </w:rPr>
      </w:pPr>
      <w:r w:rsidRPr="00636E2C">
        <w:rPr>
          <w:rFonts w:ascii="Calibri Light" w:hAnsi="Calibri Light" w:cs="Calibri Light"/>
          <w:sz w:val="22"/>
          <w:szCs w:val="22"/>
        </w:rPr>
        <w:t>F-1 and F-2 (except those attending high school) students must:</w:t>
      </w:r>
    </w:p>
    <w:p w14:paraId="237E3FB7" w14:textId="77777777" w:rsidR="00636E2C" w:rsidRPr="00636E2C" w:rsidRDefault="00636E2C" w:rsidP="00FD681D">
      <w:pPr>
        <w:ind w:right="378"/>
        <w:jc w:val="both"/>
        <w:rPr>
          <w:rFonts w:ascii="Calibri Light" w:hAnsi="Calibri Light" w:cs="Calibri Light"/>
          <w:sz w:val="22"/>
          <w:szCs w:val="22"/>
        </w:rPr>
      </w:pPr>
    </w:p>
    <w:p w14:paraId="3D5F06EE" w14:textId="77777777" w:rsidR="00636E2C" w:rsidRPr="00636E2C" w:rsidRDefault="00636E2C" w:rsidP="00FD681D">
      <w:pPr>
        <w:pStyle w:val="ListParagraph"/>
        <w:numPr>
          <w:ilvl w:val="0"/>
          <w:numId w:val="44"/>
        </w:numPr>
        <w:spacing w:after="0" w:line="240" w:lineRule="auto"/>
        <w:ind w:right="378"/>
        <w:jc w:val="both"/>
        <w:rPr>
          <w:rFonts w:ascii="Calibri Light" w:hAnsi="Calibri Light" w:cs="Calibri Light"/>
        </w:rPr>
      </w:pPr>
      <w:r w:rsidRPr="00636E2C">
        <w:rPr>
          <w:rFonts w:ascii="Calibri Light" w:hAnsi="Calibri Light" w:cs="Calibri Light"/>
        </w:rPr>
        <w:t>Achieve a score of 450 or more on the TOEFL Paper-Based test, 133 or more on the TOEFL Computer-Based Test, or 45 or more on the TOEFL Internet-Based Test or the equivalent proof of English proficiency as determined by the Dean of International Education or designee.  A list of accepted proofs of English proficiency will be kept on file in the International Education Center.  Proof of English proficiency is not required if the student’s first language is English or if the student is applying to the Intensive English Program.</w:t>
      </w:r>
    </w:p>
    <w:p w14:paraId="01999BD3" w14:textId="77777777" w:rsidR="00636E2C" w:rsidRPr="00636E2C" w:rsidRDefault="00636E2C" w:rsidP="00FD681D">
      <w:pPr>
        <w:ind w:right="378"/>
        <w:jc w:val="both"/>
        <w:rPr>
          <w:rFonts w:ascii="Calibri Light" w:hAnsi="Calibri Light" w:cs="Calibri Light"/>
          <w:sz w:val="22"/>
          <w:szCs w:val="22"/>
        </w:rPr>
      </w:pPr>
    </w:p>
    <w:p w14:paraId="7CFBAC70" w14:textId="77777777" w:rsidR="00636E2C" w:rsidRPr="00636E2C" w:rsidRDefault="00636E2C" w:rsidP="00FD681D">
      <w:pPr>
        <w:pStyle w:val="ListParagraph"/>
        <w:spacing w:after="0" w:line="240" w:lineRule="auto"/>
        <w:ind w:right="378"/>
        <w:jc w:val="both"/>
        <w:rPr>
          <w:rFonts w:ascii="Calibri Light" w:hAnsi="Calibri Light" w:cs="Calibri Light"/>
        </w:rPr>
      </w:pPr>
      <w:r w:rsidRPr="00636E2C">
        <w:rPr>
          <w:rFonts w:ascii="Calibri Light" w:hAnsi="Calibri Light" w:cs="Calibri Light"/>
        </w:rPr>
        <w:t xml:space="preserve">F-2 students attending high school must also meet eligibility requirements outlined in </w:t>
      </w:r>
    </w:p>
    <w:p w14:paraId="5E134D22" w14:textId="77777777" w:rsidR="00636E2C" w:rsidRPr="00636E2C" w:rsidRDefault="00636E2C" w:rsidP="00FD681D">
      <w:pPr>
        <w:pStyle w:val="ListParagraph"/>
        <w:spacing w:after="0" w:line="240" w:lineRule="auto"/>
        <w:ind w:right="378"/>
        <w:jc w:val="both"/>
        <w:rPr>
          <w:rFonts w:ascii="Calibri Light" w:hAnsi="Calibri Light" w:cs="Calibri Light"/>
        </w:rPr>
      </w:pPr>
      <w:r w:rsidRPr="00636E2C">
        <w:rPr>
          <w:rFonts w:ascii="Calibri Light" w:hAnsi="Calibri Light" w:cs="Calibri Light"/>
        </w:rPr>
        <w:t>AR 5011 Admission and Concurrent Enrollment of High School and Other Young Students and are subject to paying all applicable nonresident fees.</w:t>
      </w:r>
    </w:p>
    <w:p w14:paraId="2582EDBD" w14:textId="77777777" w:rsidR="00636E2C" w:rsidRPr="00636E2C" w:rsidRDefault="00636E2C" w:rsidP="00FD681D">
      <w:pPr>
        <w:ind w:right="378"/>
        <w:jc w:val="both"/>
        <w:rPr>
          <w:rFonts w:ascii="Calibri Light" w:hAnsi="Calibri Light" w:cs="Calibri Light"/>
          <w:sz w:val="22"/>
          <w:szCs w:val="22"/>
        </w:rPr>
      </w:pPr>
    </w:p>
    <w:p w14:paraId="2AE74414" w14:textId="77777777" w:rsidR="00636E2C" w:rsidRPr="00636E2C" w:rsidRDefault="00636E2C" w:rsidP="00FD681D">
      <w:pPr>
        <w:pStyle w:val="ListParagraph"/>
        <w:numPr>
          <w:ilvl w:val="0"/>
          <w:numId w:val="44"/>
        </w:numPr>
        <w:spacing w:after="0" w:line="240" w:lineRule="auto"/>
        <w:ind w:right="378"/>
        <w:jc w:val="both"/>
        <w:rPr>
          <w:rFonts w:ascii="Calibri Light" w:hAnsi="Calibri Light" w:cs="Calibri Light"/>
        </w:rPr>
      </w:pPr>
      <w:r w:rsidRPr="00636E2C">
        <w:rPr>
          <w:rFonts w:ascii="Calibri Light" w:hAnsi="Calibri Light" w:cs="Calibri Light"/>
        </w:rPr>
        <w:t xml:space="preserve">Be at least 18 years old on the first day of the semester or be at least 16 years old by the first day of the semester, show proof of high school completion and have a guardian that lives within 75 miles of the main SMC Campus.  </w:t>
      </w:r>
    </w:p>
    <w:p w14:paraId="052B73A2" w14:textId="77777777" w:rsidR="00636E2C" w:rsidRPr="00636E2C" w:rsidRDefault="00636E2C" w:rsidP="00FD681D">
      <w:pPr>
        <w:ind w:right="378"/>
        <w:jc w:val="both"/>
        <w:rPr>
          <w:rFonts w:ascii="Calibri Light" w:hAnsi="Calibri Light" w:cs="Calibri Light"/>
          <w:sz w:val="22"/>
          <w:szCs w:val="22"/>
        </w:rPr>
      </w:pPr>
    </w:p>
    <w:p w14:paraId="6EFFC273" w14:textId="77777777" w:rsidR="00636E2C" w:rsidRPr="00636E2C" w:rsidRDefault="00636E2C" w:rsidP="00FD681D">
      <w:pPr>
        <w:pStyle w:val="ListParagraph"/>
        <w:numPr>
          <w:ilvl w:val="0"/>
          <w:numId w:val="44"/>
        </w:numPr>
        <w:spacing w:after="0" w:line="240" w:lineRule="auto"/>
        <w:ind w:right="378"/>
        <w:jc w:val="both"/>
        <w:rPr>
          <w:rFonts w:ascii="Calibri Light" w:hAnsi="Calibri Light" w:cs="Calibri Light"/>
        </w:rPr>
      </w:pPr>
      <w:r w:rsidRPr="00636E2C">
        <w:rPr>
          <w:rFonts w:ascii="Calibri Light" w:hAnsi="Calibri Light" w:cs="Calibri Light"/>
        </w:rPr>
        <w:t>F-1 students must provide proof of financial support that demonstrates the ability to meet the minimum estimated tuition, fees and living expenses.</w:t>
      </w:r>
    </w:p>
    <w:p w14:paraId="64D3A33F" w14:textId="30DB96EC" w:rsidR="00FD681D" w:rsidRDefault="00FD681D">
      <w:pPr>
        <w:overflowPunct/>
        <w:autoSpaceDE/>
        <w:autoSpaceDN/>
        <w:adjustRightInd/>
        <w:spacing w:after="160" w:line="259" w:lineRule="auto"/>
        <w:textAlignment w:val="auto"/>
        <w:rPr>
          <w:rFonts w:ascii="Calibri Light" w:eastAsia="Calibri" w:hAnsi="Calibri Light" w:cs="Calibri Light"/>
          <w:sz w:val="22"/>
          <w:szCs w:val="22"/>
        </w:rPr>
      </w:pPr>
      <w:r>
        <w:rPr>
          <w:rFonts w:ascii="Calibri Light" w:hAnsi="Calibri Light" w:cs="Calibri Light"/>
        </w:rPr>
        <w:br w:type="page"/>
      </w:r>
    </w:p>
    <w:p w14:paraId="7339A77C" w14:textId="77777777" w:rsidR="00636E2C" w:rsidRPr="00636E2C" w:rsidRDefault="00636E2C" w:rsidP="00FD681D">
      <w:pPr>
        <w:pStyle w:val="ListParagraph"/>
        <w:spacing w:after="0" w:line="240" w:lineRule="auto"/>
        <w:ind w:right="378"/>
        <w:jc w:val="both"/>
        <w:rPr>
          <w:rFonts w:ascii="Calibri Light" w:hAnsi="Calibri Light" w:cs="Calibri Light"/>
        </w:rPr>
      </w:pPr>
    </w:p>
    <w:p w14:paraId="262A9044" w14:textId="77777777" w:rsidR="00636E2C" w:rsidRPr="00636E2C" w:rsidRDefault="00636E2C" w:rsidP="00FD681D">
      <w:pPr>
        <w:pStyle w:val="ListParagraph"/>
        <w:numPr>
          <w:ilvl w:val="0"/>
          <w:numId w:val="44"/>
        </w:numPr>
        <w:spacing w:after="0" w:line="240" w:lineRule="auto"/>
        <w:ind w:right="378"/>
        <w:jc w:val="both"/>
        <w:rPr>
          <w:rFonts w:ascii="Calibri Light" w:hAnsi="Calibri Light" w:cs="Calibri Light"/>
        </w:rPr>
      </w:pPr>
      <w:r w:rsidRPr="00636E2C">
        <w:rPr>
          <w:rFonts w:ascii="Calibri Light" w:hAnsi="Calibri Light" w:cs="Calibri Light"/>
        </w:rPr>
        <w:t>F-2 students are not required to show financial proof.</w:t>
      </w:r>
    </w:p>
    <w:p w14:paraId="49ED3527" w14:textId="77777777" w:rsidR="00636E2C" w:rsidRPr="00636E2C" w:rsidRDefault="00636E2C" w:rsidP="00FD681D">
      <w:pPr>
        <w:pStyle w:val="ListParagraph"/>
        <w:spacing w:after="0" w:line="240" w:lineRule="auto"/>
        <w:ind w:right="378"/>
        <w:jc w:val="both"/>
        <w:rPr>
          <w:rFonts w:ascii="Calibri Light" w:hAnsi="Calibri Light" w:cs="Calibri Light"/>
        </w:rPr>
      </w:pPr>
    </w:p>
    <w:p w14:paraId="2C1CF8B4" w14:textId="77777777" w:rsidR="00636E2C" w:rsidRPr="00636E2C" w:rsidRDefault="00636E2C" w:rsidP="00FD681D">
      <w:pPr>
        <w:ind w:right="378" w:firstLine="360"/>
        <w:jc w:val="both"/>
        <w:rPr>
          <w:rFonts w:ascii="Calibri Light" w:hAnsi="Calibri Light" w:cs="Calibri Light"/>
          <w:sz w:val="22"/>
          <w:szCs w:val="22"/>
        </w:rPr>
      </w:pPr>
      <w:r w:rsidRPr="00636E2C">
        <w:rPr>
          <w:rFonts w:ascii="Calibri Light" w:hAnsi="Calibri Light" w:cs="Calibri Light"/>
          <w:sz w:val="22"/>
          <w:szCs w:val="22"/>
        </w:rPr>
        <w:t>5.  F-1 students must purchase mandatory medical insurance provided by the District.</w:t>
      </w:r>
    </w:p>
    <w:p w14:paraId="6E7DDB91" w14:textId="77777777" w:rsidR="00636E2C" w:rsidRPr="00636E2C" w:rsidRDefault="00636E2C" w:rsidP="00FD681D">
      <w:pPr>
        <w:ind w:right="378"/>
        <w:jc w:val="both"/>
        <w:rPr>
          <w:rFonts w:ascii="Calibri Light" w:hAnsi="Calibri Light" w:cs="Calibri Light"/>
          <w:sz w:val="22"/>
          <w:szCs w:val="22"/>
        </w:rPr>
      </w:pPr>
    </w:p>
    <w:p w14:paraId="6D5D4322" w14:textId="77777777" w:rsidR="00636E2C" w:rsidRPr="00636E2C" w:rsidRDefault="00636E2C" w:rsidP="00FD681D">
      <w:pPr>
        <w:ind w:right="378"/>
        <w:jc w:val="both"/>
        <w:rPr>
          <w:rFonts w:ascii="Calibri Light" w:hAnsi="Calibri Light" w:cs="Calibri Light"/>
          <w:sz w:val="22"/>
          <w:szCs w:val="22"/>
        </w:rPr>
      </w:pPr>
      <w:r w:rsidRPr="00636E2C">
        <w:rPr>
          <w:rFonts w:ascii="Calibri Light" w:hAnsi="Calibri Light" w:cs="Calibri Light"/>
          <w:sz w:val="22"/>
          <w:szCs w:val="22"/>
        </w:rPr>
        <w:t>Criteria for Denial</w:t>
      </w:r>
    </w:p>
    <w:p w14:paraId="2DE55A20" w14:textId="77777777" w:rsidR="00636E2C" w:rsidRPr="00636E2C" w:rsidRDefault="00636E2C" w:rsidP="00FD681D">
      <w:pPr>
        <w:ind w:right="378"/>
        <w:jc w:val="both"/>
        <w:rPr>
          <w:rFonts w:ascii="Calibri Light" w:hAnsi="Calibri Light" w:cs="Calibri Light"/>
          <w:sz w:val="22"/>
          <w:szCs w:val="22"/>
        </w:rPr>
      </w:pPr>
    </w:p>
    <w:p w14:paraId="52BF5152" w14:textId="77777777" w:rsidR="00636E2C" w:rsidRPr="00636E2C" w:rsidRDefault="00636E2C" w:rsidP="00FD681D">
      <w:pPr>
        <w:ind w:right="378"/>
        <w:jc w:val="both"/>
        <w:rPr>
          <w:rFonts w:ascii="Calibri Light" w:hAnsi="Calibri Light" w:cs="Calibri Light"/>
          <w:sz w:val="22"/>
          <w:szCs w:val="22"/>
        </w:rPr>
      </w:pPr>
      <w:r w:rsidRPr="00636E2C">
        <w:rPr>
          <w:rFonts w:ascii="Calibri Light" w:hAnsi="Calibri Light" w:cs="Calibri Light"/>
          <w:sz w:val="22"/>
          <w:szCs w:val="22"/>
        </w:rPr>
        <w:t>An F-1 or F-2 student may be denied admission if the student has:</w:t>
      </w:r>
    </w:p>
    <w:p w14:paraId="109F8C83" w14:textId="77777777" w:rsidR="00636E2C" w:rsidRPr="00636E2C" w:rsidRDefault="00636E2C" w:rsidP="00FD681D">
      <w:pPr>
        <w:ind w:right="378"/>
        <w:jc w:val="both"/>
        <w:rPr>
          <w:rFonts w:ascii="Calibri Light" w:hAnsi="Calibri Light" w:cs="Calibri Light"/>
          <w:sz w:val="22"/>
          <w:szCs w:val="22"/>
        </w:rPr>
      </w:pPr>
    </w:p>
    <w:p w14:paraId="53DE2946" w14:textId="77777777" w:rsidR="00636E2C" w:rsidRPr="00636E2C" w:rsidRDefault="00636E2C" w:rsidP="00FD681D">
      <w:pPr>
        <w:pStyle w:val="ListParagraph"/>
        <w:numPr>
          <w:ilvl w:val="0"/>
          <w:numId w:val="45"/>
        </w:numPr>
        <w:spacing w:after="0" w:line="240" w:lineRule="auto"/>
        <w:ind w:right="378"/>
        <w:jc w:val="both"/>
        <w:rPr>
          <w:rFonts w:ascii="Calibri Light" w:hAnsi="Calibri Light" w:cs="Calibri Light"/>
        </w:rPr>
      </w:pPr>
      <w:r w:rsidRPr="00636E2C">
        <w:rPr>
          <w:rFonts w:ascii="Calibri Light" w:hAnsi="Calibri Light" w:cs="Calibri Light"/>
        </w:rPr>
        <w:t>Previously achieved a degree at any collegiate, technical, or business institution in the United States and the coursework they are attempting to repeat is part of the achieved degree; or</w:t>
      </w:r>
    </w:p>
    <w:p w14:paraId="0CE2384D" w14:textId="77777777" w:rsidR="00636E2C" w:rsidRPr="00636E2C" w:rsidRDefault="00636E2C" w:rsidP="00FD681D">
      <w:pPr>
        <w:ind w:right="378"/>
        <w:jc w:val="both"/>
        <w:rPr>
          <w:rFonts w:ascii="Calibri Light" w:hAnsi="Calibri Light" w:cs="Calibri Light"/>
          <w:sz w:val="22"/>
          <w:szCs w:val="22"/>
        </w:rPr>
      </w:pPr>
    </w:p>
    <w:p w14:paraId="5D969B97" w14:textId="77777777" w:rsidR="00636E2C" w:rsidRPr="00636E2C" w:rsidRDefault="00636E2C" w:rsidP="00FD681D">
      <w:pPr>
        <w:pStyle w:val="ListParagraph"/>
        <w:numPr>
          <w:ilvl w:val="0"/>
          <w:numId w:val="45"/>
        </w:numPr>
        <w:spacing w:after="0" w:line="240" w:lineRule="auto"/>
        <w:ind w:right="378"/>
        <w:jc w:val="both"/>
        <w:rPr>
          <w:rFonts w:ascii="Calibri Light" w:hAnsi="Calibri Light" w:cs="Calibri Light"/>
        </w:rPr>
      </w:pPr>
      <w:r w:rsidRPr="00636E2C">
        <w:rPr>
          <w:rFonts w:ascii="Calibri Light" w:hAnsi="Calibri Light" w:cs="Calibri Light"/>
        </w:rPr>
        <w:t>Achieved less than an overall GPA of 2.0 from a United States university, college, or community college.  Students who are failing to make academic progress at another institution may be denied admission to SMC; or</w:t>
      </w:r>
    </w:p>
    <w:p w14:paraId="75DBE3D7" w14:textId="77777777" w:rsidR="00636E2C" w:rsidRPr="00636E2C" w:rsidRDefault="00636E2C" w:rsidP="00FD681D">
      <w:pPr>
        <w:ind w:right="378"/>
        <w:jc w:val="both"/>
        <w:rPr>
          <w:rFonts w:ascii="Calibri Light" w:hAnsi="Calibri Light" w:cs="Calibri Light"/>
          <w:sz w:val="22"/>
          <w:szCs w:val="22"/>
        </w:rPr>
      </w:pPr>
    </w:p>
    <w:p w14:paraId="0FC0B634" w14:textId="77777777" w:rsidR="00636E2C" w:rsidRPr="00636E2C" w:rsidRDefault="00636E2C" w:rsidP="00FD681D">
      <w:pPr>
        <w:pStyle w:val="ListParagraph"/>
        <w:numPr>
          <w:ilvl w:val="0"/>
          <w:numId w:val="45"/>
        </w:numPr>
        <w:spacing w:after="0" w:line="240" w:lineRule="auto"/>
        <w:ind w:right="378"/>
        <w:jc w:val="both"/>
        <w:rPr>
          <w:rFonts w:ascii="Calibri Light" w:hAnsi="Calibri Light" w:cs="Calibri Light"/>
        </w:rPr>
      </w:pPr>
      <w:r w:rsidRPr="00636E2C">
        <w:rPr>
          <w:rFonts w:ascii="Calibri Light" w:hAnsi="Calibri Light" w:cs="Calibri Light"/>
        </w:rPr>
        <w:t>Presented false documents.</w:t>
      </w:r>
    </w:p>
    <w:p w14:paraId="6F1AAF8C" w14:textId="77777777" w:rsidR="00636E2C" w:rsidRPr="00636E2C" w:rsidRDefault="00636E2C" w:rsidP="00FD681D">
      <w:pPr>
        <w:ind w:right="378"/>
        <w:jc w:val="both"/>
        <w:rPr>
          <w:rFonts w:ascii="Calibri Light" w:hAnsi="Calibri Light" w:cs="Calibri Light"/>
          <w:sz w:val="22"/>
          <w:szCs w:val="22"/>
        </w:rPr>
      </w:pPr>
    </w:p>
    <w:p w14:paraId="6DCD72B6" w14:textId="77777777" w:rsidR="00636E2C" w:rsidRPr="00636E2C" w:rsidRDefault="00636E2C" w:rsidP="00FD681D">
      <w:pPr>
        <w:ind w:right="378"/>
        <w:jc w:val="both"/>
        <w:rPr>
          <w:rFonts w:ascii="Calibri Light" w:hAnsi="Calibri Light" w:cs="Calibri Light"/>
          <w:sz w:val="22"/>
          <w:szCs w:val="22"/>
          <w:u w:val="single"/>
        </w:rPr>
      </w:pPr>
      <w:r w:rsidRPr="00636E2C">
        <w:rPr>
          <w:rFonts w:ascii="Calibri Light" w:hAnsi="Calibri Light" w:cs="Calibri Light"/>
          <w:sz w:val="22"/>
          <w:szCs w:val="22"/>
          <w:u w:val="single"/>
        </w:rPr>
        <w:t>Other Temporary Nonimmigrant Statuses</w:t>
      </w:r>
    </w:p>
    <w:p w14:paraId="7DB69CAF" w14:textId="77777777" w:rsidR="00636E2C" w:rsidRPr="00636E2C" w:rsidRDefault="00636E2C" w:rsidP="00FD681D">
      <w:pPr>
        <w:ind w:right="378"/>
        <w:jc w:val="both"/>
        <w:rPr>
          <w:rFonts w:ascii="Calibri Light" w:hAnsi="Calibri Light" w:cs="Calibri Light"/>
          <w:sz w:val="22"/>
          <w:szCs w:val="22"/>
          <w:u w:val="single"/>
        </w:rPr>
      </w:pPr>
    </w:p>
    <w:p w14:paraId="61A5ED6B" w14:textId="77777777" w:rsidR="00636E2C" w:rsidRPr="00636E2C" w:rsidRDefault="00636E2C" w:rsidP="00FD681D">
      <w:pPr>
        <w:ind w:right="378"/>
        <w:jc w:val="both"/>
        <w:rPr>
          <w:rFonts w:ascii="Calibri Light" w:hAnsi="Calibri Light" w:cs="Calibri Light"/>
          <w:sz w:val="22"/>
          <w:szCs w:val="22"/>
        </w:rPr>
      </w:pPr>
      <w:r w:rsidRPr="00636E2C">
        <w:rPr>
          <w:rFonts w:ascii="Calibri Light" w:hAnsi="Calibri Light" w:cs="Calibri Light"/>
          <w:sz w:val="22"/>
          <w:szCs w:val="22"/>
        </w:rPr>
        <w:t>In addition to F-1 and F-2 status, students with temporary nonimmigrant status will be admitted to Santa Monica College.  These students will be subject to all nonresident tuition fees.  Students with Tourist status (B1, B2 or “WT” Visa waivers, C, or D) will not be admitted.</w:t>
      </w:r>
    </w:p>
    <w:p w14:paraId="359207D9" w14:textId="77777777" w:rsidR="00636E2C" w:rsidRPr="00636E2C" w:rsidRDefault="00636E2C" w:rsidP="00FD681D">
      <w:pPr>
        <w:ind w:right="378"/>
        <w:jc w:val="both"/>
        <w:rPr>
          <w:rFonts w:ascii="Calibri Light" w:hAnsi="Calibri Light" w:cs="Calibri Light"/>
          <w:sz w:val="22"/>
          <w:szCs w:val="22"/>
        </w:rPr>
      </w:pPr>
    </w:p>
    <w:p w14:paraId="3E43F1D7" w14:textId="77777777" w:rsidR="00636E2C" w:rsidRPr="00636E2C" w:rsidRDefault="00636E2C" w:rsidP="00FD681D">
      <w:pPr>
        <w:ind w:right="378"/>
        <w:jc w:val="both"/>
        <w:rPr>
          <w:rFonts w:ascii="Calibri Light" w:hAnsi="Calibri Light" w:cs="Calibri Light"/>
          <w:sz w:val="22"/>
          <w:szCs w:val="22"/>
        </w:rPr>
      </w:pPr>
    </w:p>
    <w:p w14:paraId="4FA18F0F" w14:textId="77777777" w:rsidR="00636E2C" w:rsidRPr="00636E2C" w:rsidRDefault="00636E2C" w:rsidP="00FD681D">
      <w:pPr>
        <w:pStyle w:val="ListParagraph"/>
        <w:ind w:left="0" w:right="378"/>
        <w:jc w:val="both"/>
        <w:rPr>
          <w:rFonts w:ascii="Calibri Light" w:hAnsi="Calibri Light" w:cs="Calibri Light"/>
        </w:rPr>
      </w:pPr>
      <w:r w:rsidRPr="00636E2C">
        <w:rPr>
          <w:rFonts w:ascii="Calibri Light" w:hAnsi="Calibri Light" w:cs="Calibri Light"/>
          <w:u w:val="single"/>
        </w:rPr>
        <w:t>Also see AR 5010 Admissions, AR 5011 Admission and Concurrent Enrollment of High School and Other Young Students, AR 5013 Students in the Military, AR 5015 Residence Determination, and AR 5020 Nonresident Tuition.</w:t>
      </w:r>
    </w:p>
    <w:p w14:paraId="03FA1702" w14:textId="77777777" w:rsidR="00636E2C" w:rsidRPr="00636E2C" w:rsidRDefault="00636E2C" w:rsidP="00FD681D">
      <w:pPr>
        <w:tabs>
          <w:tab w:val="left" w:pos="1640"/>
        </w:tabs>
        <w:ind w:right="378"/>
        <w:jc w:val="both"/>
        <w:rPr>
          <w:rFonts w:ascii="Calibri Light" w:hAnsi="Calibri Light" w:cs="Calibri Light"/>
          <w:sz w:val="22"/>
          <w:szCs w:val="22"/>
          <w:u w:val="single"/>
        </w:rPr>
      </w:pPr>
    </w:p>
    <w:p w14:paraId="2C515210" w14:textId="77777777" w:rsidR="00636E2C" w:rsidRPr="00636E2C" w:rsidRDefault="00636E2C" w:rsidP="00FD681D">
      <w:pPr>
        <w:tabs>
          <w:tab w:val="left" w:pos="1640"/>
        </w:tabs>
        <w:ind w:right="378"/>
        <w:jc w:val="both"/>
        <w:rPr>
          <w:rFonts w:ascii="Calibri Light" w:hAnsi="Calibri Light" w:cs="Calibri Light"/>
          <w:sz w:val="22"/>
          <w:szCs w:val="22"/>
          <w:u w:val="single"/>
        </w:rPr>
      </w:pPr>
      <w:r w:rsidRPr="00636E2C">
        <w:rPr>
          <w:rFonts w:ascii="Calibri Light" w:hAnsi="Calibri Light" w:cs="Calibri Light"/>
          <w:sz w:val="22"/>
          <w:szCs w:val="22"/>
          <w:u w:val="single"/>
        </w:rPr>
        <w:t>References:</w:t>
      </w:r>
    </w:p>
    <w:p w14:paraId="46C5FB57" w14:textId="77777777" w:rsidR="00636E2C" w:rsidRPr="00636E2C" w:rsidRDefault="00636E2C" w:rsidP="00FD681D">
      <w:pPr>
        <w:ind w:left="360" w:right="378"/>
        <w:jc w:val="both"/>
        <w:rPr>
          <w:rFonts w:ascii="Calibri Light" w:hAnsi="Calibri Light" w:cs="Calibri Light"/>
          <w:sz w:val="22"/>
          <w:szCs w:val="22"/>
        </w:rPr>
      </w:pPr>
      <w:r w:rsidRPr="00636E2C">
        <w:rPr>
          <w:rFonts w:ascii="Calibri Light" w:hAnsi="Calibri Light" w:cs="Calibri Light"/>
          <w:sz w:val="22"/>
          <w:szCs w:val="22"/>
        </w:rPr>
        <w:t>Education Code Sections 68130.5, 76000, 76141, 76142 and 76140 et seq</w:t>
      </w:r>
    </w:p>
    <w:p w14:paraId="3448160B" w14:textId="77777777" w:rsidR="00636E2C" w:rsidRPr="00636E2C" w:rsidRDefault="00636E2C" w:rsidP="00FD681D">
      <w:pPr>
        <w:ind w:left="360" w:right="378"/>
        <w:jc w:val="both"/>
        <w:rPr>
          <w:rFonts w:ascii="Calibri Light" w:hAnsi="Calibri Light" w:cs="Calibri Light"/>
          <w:sz w:val="22"/>
          <w:szCs w:val="22"/>
        </w:rPr>
      </w:pPr>
      <w:r w:rsidRPr="00636E2C">
        <w:rPr>
          <w:rFonts w:ascii="Calibri Light" w:hAnsi="Calibri Light" w:cs="Calibri Light"/>
          <w:sz w:val="22"/>
          <w:szCs w:val="22"/>
        </w:rPr>
        <w:t>Title 5 Section 54045</w:t>
      </w:r>
    </w:p>
    <w:p w14:paraId="4C826AE1" w14:textId="77777777" w:rsidR="00636E2C" w:rsidRPr="00636E2C" w:rsidRDefault="00636E2C" w:rsidP="00FD681D">
      <w:pPr>
        <w:ind w:left="360" w:right="378"/>
        <w:jc w:val="both"/>
        <w:rPr>
          <w:rFonts w:ascii="Calibri Light" w:hAnsi="Calibri Light" w:cs="Calibri Light"/>
          <w:sz w:val="22"/>
          <w:szCs w:val="22"/>
        </w:rPr>
      </w:pPr>
      <w:r w:rsidRPr="00636E2C">
        <w:rPr>
          <w:rFonts w:ascii="Calibri Light" w:hAnsi="Calibri Light" w:cs="Calibri Light"/>
          <w:sz w:val="22"/>
          <w:szCs w:val="22"/>
        </w:rPr>
        <w:t>Title 8, U.S. Code Sections 1101 et seq.</w:t>
      </w:r>
    </w:p>
    <w:p w14:paraId="424B0D22" w14:textId="77777777" w:rsidR="00636E2C" w:rsidRPr="00636E2C" w:rsidRDefault="00636E2C" w:rsidP="00FD681D">
      <w:pPr>
        <w:ind w:left="360" w:right="378"/>
        <w:jc w:val="both"/>
        <w:rPr>
          <w:rFonts w:ascii="Calibri Light" w:eastAsia="Cambria" w:hAnsi="Calibri Light" w:cs="Calibri Light"/>
          <w:sz w:val="22"/>
          <w:szCs w:val="22"/>
        </w:rPr>
      </w:pPr>
      <w:r w:rsidRPr="00636E2C">
        <w:rPr>
          <w:rFonts w:ascii="Calibri Light" w:hAnsi="Calibri Light" w:cs="Calibri Light"/>
          <w:sz w:val="22"/>
          <w:szCs w:val="22"/>
        </w:rPr>
        <w:t xml:space="preserve">34 CFR Section 668.16(p), </w:t>
      </w:r>
      <w:r w:rsidRPr="00636E2C">
        <w:rPr>
          <w:rFonts w:ascii="Calibri Light" w:eastAsia="Cambria" w:hAnsi="Calibri Light" w:cs="Calibri Light"/>
          <w:sz w:val="22"/>
          <w:szCs w:val="22"/>
        </w:rPr>
        <w:t>8 CFR Part 214</w:t>
      </w:r>
    </w:p>
    <w:p w14:paraId="5443B18F" w14:textId="77777777" w:rsidR="00636E2C" w:rsidRPr="00636E2C" w:rsidRDefault="00636E2C" w:rsidP="00FD681D">
      <w:pPr>
        <w:ind w:left="360" w:right="378"/>
        <w:jc w:val="both"/>
        <w:rPr>
          <w:rFonts w:ascii="Calibri Light" w:hAnsi="Calibri Light" w:cs="Calibri Light"/>
          <w:sz w:val="22"/>
          <w:szCs w:val="22"/>
          <w:u w:val="single"/>
        </w:rPr>
      </w:pPr>
    </w:p>
    <w:p w14:paraId="43FF9D7B" w14:textId="77777777" w:rsidR="00636E2C" w:rsidRPr="00636E2C" w:rsidRDefault="00636E2C" w:rsidP="00FD681D">
      <w:pPr>
        <w:pStyle w:val="Footer"/>
        <w:ind w:right="378"/>
        <w:rPr>
          <w:rFonts w:ascii="Calibri Light" w:hAnsi="Calibri Light" w:cs="Calibri Light"/>
          <w:sz w:val="22"/>
          <w:szCs w:val="22"/>
        </w:rPr>
      </w:pPr>
      <w:r w:rsidRPr="00636E2C">
        <w:rPr>
          <w:rFonts w:ascii="Calibri Light" w:hAnsi="Calibri Light" w:cs="Calibri Light"/>
          <w:sz w:val="22"/>
          <w:szCs w:val="22"/>
        </w:rPr>
        <w:t>Revised:  September 9, 2015 (for AR 4210); September 23, 2015 (for AR 4210.1)</w:t>
      </w:r>
    </w:p>
    <w:p w14:paraId="41113EB8" w14:textId="4D9FE32C" w:rsidR="00790E1F" w:rsidRPr="00E80A21" w:rsidRDefault="00790E1F" w:rsidP="00FD681D">
      <w:pPr>
        <w:tabs>
          <w:tab w:val="left" w:pos="-720"/>
        </w:tabs>
        <w:suppressAutoHyphens/>
        <w:ind w:right="378"/>
        <w:jc w:val="both"/>
        <w:rPr>
          <w:rFonts w:ascii="Calibri Light" w:hAnsi="Calibri Light" w:cs="Calibri Light"/>
          <w:spacing w:val="-3"/>
          <w:sz w:val="22"/>
          <w:szCs w:val="22"/>
        </w:rPr>
      </w:pPr>
    </w:p>
    <w:p w14:paraId="09DAF005" w14:textId="55687922" w:rsidR="00790E1F" w:rsidRPr="00636E2C" w:rsidRDefault="00636E2C" w:rsidP="00FD681D">
      <w:pPr>
        <w:tabs>
          <w:tab w:val="left" w:pos="-720"/>
        </w:tabs>
        <w:suppressAutoHyphens/>
        <w:ind w:right="378"/>
        <w:jc w:val="both"/>
        <w:rPr>
          <w:rFonts w:ascii="Calibri Light" w:hAnsi="Calibri Light" w:cs="Calibri Light"/>
          <w:i/>
          <w:iCs/>
          <w:spacing w:val="-3"/>
          <w:sz w:val="22"/>
          <w:szCs w:val="22"/>
        </w:rPr>
      </w:pPr>
      <w:r w:rsidRPr="00636E2C">
        <w:rPr>
          <w:rFonts w:ascii="Calibri Light" w:hAnsi="Calibri Light" w:cs="Calibri Light"/>
          <w:i/>
          <w:iCs/>
          <w:spacing w:val="-3"/>
          <w:sz w:val="22"/>
          <w:szCs w:val="22"/>
        </w:rPr>
        <w:t>From former SMC AR 4210, F-1 and F-2 International Students, and AR 4210 .1, Other Temporary Nonimmigrant Statuses</w:t>
      </w:r>
    </w:p>
    <w:p w14:paraId="0CA08091" w14:textId="0470FC51" w:rsidR="00790E1F" w:rsidRDefault="00790E1F" w:rsidP="00FD681D">
      <w:pPr>
        <w:tabs>
          <w:tab w:val="left" w:pos="-720"/>
        </w:tabs>
        <w:suppressAutoHyphens/>
        <w:ind w:right="378"/>
        <w:jc w:val="both"/>
        <w:rPr>
          <w:rFonts w:ascii="Calibri Light" w:hAnsi="Calibri Light" w:cs="Calibri Light"/>
          <w:spacing w:val="-3"/>
          <w:sz w:val="22"/>
          <w:szCs w:val="22"/>
        </w:rPr>
      </w:pPr>
    </w:p>
    <w:p w14:paraId="1467D761" w14:textId="7E08B552" w:rsidR="00636E2C" w:rsidRDefault="00636E2C" w:rsidP="00FD681D">
      <w:pPr>
        <w:tabs>
          <w:tab w:val="left" w:pos="-720"/>
        </w:tabs>
        <w:suppressAutoHyphens/>
        <w:ind w:right="378"/>
        <w:jc w:val="both"/>
        <w:rPr>
          <w:rFonts w:ascii="Calibri Light" w:hAnsi="Calibri Light" w:cs="Calibri Light"/>
          <w:i/>
          <w:iCs/>
          <w:spacing w:val="-3"/>
          <w:sz w:val="22"/>
          <w:szCs w:val="22"/>
        </w:rPr>
      </w:pPr>
      <w:r w:rsidRPr="00636E2C">
        <w:rPr>
          <w:rFonts w:ascii="Calibri Light" w:hAnsi="Calibri Light" w:cs="Calibri Light"/>
          <w:i/>
          <w:iCs/>
          <w:spacing w:val="-3"/>
          <w:sz w:val="22"/>
          <w:szCs w:val="22"/>
        </w:rPr>
        <w:t xml:space="preserve">Approved by Academic Senate:  </w:t>
      </w:r>
      <w:proofErr w:type="gramStart"/>
      <w:r w:rsidRPr="00636E2C">
        <w:rPr>
          <w:rFonts w:ascii="Calibri Light" w:hAnsi="Calibri Light" w:cs="Calibri Light"/>
          <w:i/>
          <w:iCs/>
          <w:spacing w:val="-3"/>
          <w:sz w:val="22"/>
          <w:szCs w:val="22"/>
        </w:rPr>
        <w:t>3/5/2024</w:t>
      </w:r>
      <w:proofErr w:type="gramEnd"/>
    </w:p>
    <w:p w14:paraId="486F2B10" w14:textId="77777777" w:rsidR="00972696" w:rsidRPr="00B153C0" w:rsidRDefault="00972696" w:rsidP="00972696">
      <w:pPr>
        <w:rPr>
          <w:rFonts w:ascii="Calibri Light" w:hAnsi="Calibri Light" w:cs="Calibri Light"/>
          <w:i/>
          <w:iCs/>
          <w:sz w:val="22"/>
          <w:szCs w:val="22"/>
        </w:rPr>
      </w:pPr>
      <w:r>
        <w:rPr>
          <w:rFonts w:ascii="Calibri Light" w:hAnsi="Calibri Light" w:cs="Calibri Light"/>
          <w:i/>
          <w:iCs/>
          <w:sz w:val="22"/>
          <w:szCs w:val="22"/>
        </w:rPr>
        <w:t xml:space="preserve">Approved by Senior Staff: </w:t>
      </w:r>
      <w:proofErr w:type="gramStart"/>
      <w:r>
        <w:rPr>
          <w:rFonts w:ascii="Calibri Light" w:hAnsi="Calibri Light" w:cs="Calibri Light"/>
          <w:i/>
          <w:iCs/>
          <w:sz w:val="22"/>
          <w:szCs w:val="22"/>
        </w:rPr>
        <w:t>3/26/2024</w:t>
      </w:r>
      <w:proofErr w:type="gramEnd"/>
    </w:p>
    <w:p w14:paraId="7A988690" w14:textId="77777777" w:rsidR="00972696" w:rsidRPr="00636E2C" w:rsidRDefault="00972696" w:rsidP="00FD681D">
      <w:pPr>
        <w:tabs>
          <w:tab w:val="left" w:pos="-720"/>
        </w:tabs>
        <w:suppressAutoHyphens/>
        <w:ind w:right="378"/>
        <w:jc w:val="both"/>
        <w:rPr>
          <w:rFonts w:ascii="Calibri Light" w:hAnsi="Calibri Light" w:cs="Calibri Light"/>
          <w:i/>
          <w:iCs/>
          <w:spacing w:val="-3"/>
          <w:sz w:val="22"/>
          <w:szCs w:val="22"/>
        </w:rPr>
      </w:pPr>
    </w:p>
    <w:p w14:paraId="7D8C6765" w14:textId="0E6781D5" w:rsidR="00790E1F" w:rsidRPr="00E80A21" w:rsidRDefault="00790E1F" w:rsidP="00FD681D">
      <w:pPr>
        <w:tabs>
          <w:tab w:val="left" w:pos="-720"/>
        </w:tabs>
        <w:suppressAutoHyphens/>
        <w:ind w:right="378"/>
        <w:jc w:val="both"/>
        <w:rPr>
          <w:rFonts w:ascii="Calibri Light" w:hAnsi="Calibri Light" w:cs="Calibri Light"/>
          <w:spacing w:val="-3"/>
          <w:sz w:val="22"/>
          <w:szCs w:val="22"/>
        </w:rPr>
      </w:pPr>
    </w:p>
    <w:p w14:paraId="33EC90D6" w14:textId="157D2E06" w:rsidR="00790E1F" w:rsidRPr="00E80A21" w:rsidRDefault="00790E1F" w:rsidP="00FD681D">
      <w:pPr>
        <w:tabs>
          <w:tab w:val="left" w:pos="-720"/>
        </w:tabs>
        <w:suppressAutoHyphens/>
        <w:ind w:right="378"/>
        <w:jc w:val="both"/>
        <w:rPr>
          <w:rFonts w:ascii="Calibri Light" w:hAnsi="Calibri Light" w:cs="Calibri Light"/>
          <w:spacing w:val="-3"/>
          <w:sz w:val="22"/>
          <w:szCs w:val="22"/>
        </w:rPr>
      </w:pPr>
    </w:p>
    <w:p w14:paraId="7E5B4C35" w14:textId="0F8777A8" w:rsidR="00790E1F" w:rsidRPr="00E80A21" w:rsidRDefault="00790E1F" w:rsidP="00FD681D">
      <w:pPr>
        <w:tabs>
          <w:tab w:val="left" w:pos="-720"/>
        </w:tabs>
        <w:suppressAutoHyphens/>
        <w:ind w:right="378"/>
        <w:jc w:val="both"/>
        <w:rPr>
          <w:rFonts w:ascii="Calibri Light" w:hAnsi="Calibri Light" w:cs="Calibri Light"/>
          <w:spacing w:val="-3"/>
          <w:sz w:val="22"/>
          <w:szCs w:val="22"/>
        </w:rPr>
      </w:pPr>
    </w:p>
    <w:p w14:paraId="5B0618CF" w14:textId="13F2A08F" w:rsidR="00790E1F" w:rsidRPr="00E80A21" w:rsidRDefault="00790E1F" w:rsidP="00FD681D">
      <w:pPr>
        <w:tabs>
          <w:tab w:val="left" w:pos="-720"/>
        </w:tabs>
        <w:suppressAutoHyphens/>
        <w:ind w:right="378"/>
        <w:jc w:val="both"/>
        <w:rPr>
          <w:rFonts w:ascii="Calibri Light" w:hAnsi="Calibri Light" w:cs="Calibri Light"/>
          <w:spacing w:val="-3"/>
          <w:sz w:val="22"/>
          <w:szCs w:val="22"/>
        </w:rPr>
      </w:pPr>
    </w:p>
    <w:p w14:paraId="049F74B7" w14:textId="744D3AAA" w:rsidR="00D14910" w:rsidRPr="00E80A21" w:rsidRDefault="00D14910" w:rsidP="00FD681D">
      <w:pPr>
        <w:tabs>
          <w:tab w:val="left" w:pos="-720"/>
        </w:tabs>
        <w:suppressAutoHyphens/>
        <w:ind w:right="378"/>
        <w:jc w:val="both"/>
        <w:rPr>
          <w:rFonts w:ascii="Calibri Light" w:hAnsi="Calibri Light" w:cs="Calibri Light"/>
          <w:color w:val="00B050"/>
          <w:spacing w:val="-3"/>
          <w:sz w:val="22"/>
          <w:szCs w:val="22"/>
        </w:rPr>
      </w:pPr>
    </w:p>
    <w:sectPr w:rsidR="00D14910" w:rsidRPr="00E80A21" w:rsidSect="003309FF">
      <w:footerReference w:type="default" r:id="rId9"/>
      <w:pgSz w:w="12240" w:h="15840"/>
      <w:pgMar w:top="720" w:right="864" w:bottom="720" w:left="1008" w:header="720" w:footer="3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9AAE" w14:textId="77777777" w:rsidR="003309FF" w:rsidRDefault="003309FF" w:rsidP="00CF4A73">
      <w:r>
        <w:separator/>
      </w:r>
    </w:p>
  </w:endnote>
  <w:endnote w:type="continuationSeparator" w:id="0">
    <w:p w14:paraId="61F0B4B7" w14:textId="77777777" w:rsidR="003309FF" w:rsidRDefault="003309FF" w:rsidP="00CF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57328"/>
      <w:docPartObj>
        <w:docPartGallery w:val="Page Numbers (Bottom of Page)"/>
        <w:docPartUnique/>
      </w:docPartObj>
    </w:sdtPr>
    <w:sdtEndPr>
      <w:rPr>
        <w:rFonts w:ascii="Calibri Light" w:hAnsi="Calibri Light" w:cs="Calibri Light"/>
        <w:noProof/>
      </w:rPr>
    </w:sdtEndPr>
    <w:sdtContent>
      <w:p w14:paraId="65E2F6A3" w14:textId="6C4DB307" w:rsidR="009A4BE4" w:rsidRPr="00E80A21" w:rsidRDefault="009A4BE4" w:rsidP="00E80A21">
        <w:pPr>
          <w:pStyle w:val="Footer"/>
          <w:jc w:val="center"/>
          <w:rPr>
            <w:rFonts w:ascii="Calibri Light" w:hAnsi="Calibri Light" w:cs="Calibri Light"/>
          </w:rPr>
        </w:pPr>
        <w:r w:rsidRPr="00E80A21">
          <w:rPr>
            <w:rFonts w:ascii="Calibri Light" w:hAnsi="Calibri Light" w:cs="Calibri Light"/>
          </w:rPr>
          <w:fldChar w:fldCharType="begin"/>
        </w:r>
        <w:r w:rsidRPr="00E80A21">
          <w:rPr>
            <w:rFonts w:ascii="Calibri Light" w:hAnsi="Calibri Light" w:cs="Calibri Light"/>
          </w:rPr>
          <w:instrText xml:space="preserve"> PAGE   \* MERGEFORMAT </w:instrText>
        </w:r>
        <w:r w:rsidRPr="00E80A21">
          <w:rPr>
            <w:rFonts w:ascii="Calibri Light" w:hAnsi="Calibri Light" w:cs="Calibri Light"/>
          </w:rPr>
          <w:fldChar w:fldCharType="separate"/>
        </w:r>
        <w:r w:rsidR="00784A10" w:rsidRPr="00E80A21">
          <w:rPr>
            <w:rFonts w:ascii="Calibri Light" w:hAnsi="Calibri Light" w:cs="Calibri Light"/>
            <w:noProof/>
          </w:rPr>
          <w:t>21</w:t>
        </w:r>
        <w:r w:rsidRPr="00E80A21">
          <w:rPr>
            <w:rFonts w:ascii="Calibri Light" w:hAnsi="Calibri Light" w:cs="Calibri Light"/>
            <w:noProof/>
          </w:rPr>
          <w:fldChar w:fldCharType="end"/>
        </w:r>
      </w:p>
    </w:sdtContent>
  </w:sdt>
  <w:p w14:paraId="4F1CB1DE" w14:textId="77777777" w:rsidR="009A4BE4" w:rsidRDefault="009A4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7E0C" w14:textId="77777777" w:rsidR="003309FF" w:rsidRDefault="003309FF" w:rsidP="00CF4A73">
      <w:r>
        <w:separator/>
      </w:r>
    </w:p>
  </w:footnote>
  <w:footnote w:type="continuationSeparator" w:id="0">
    <w:p w14:paraId="1BAE2A63" w14:textId="77777777" w:rsidR="003309FF" w:rsidRDefault="003309FF" w:rsidP="00CF4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090001"/>
    <w:lvl w:ilvl="0">
      <w:start w:val="1"/>
      <w:numFmt w:val="bullet"/>
      <w:lvlText w:val=""/>
      <w:lvlJc w:val="left"/>
      <w:pPr>
        <w:ind w:left="1080" w:hanging="360"/>
      </w:pPr>
      <w:rPr>
        <w:rFonts w:ascii="Symbol" w:hAnsi="Symbol" w:hint="default"/>
        <w:color w:val="FF0000"/>
      </w:rPr>
    </w:lvl>
  </w:abstractNum>
  <w:abstractNum w:abstractNumId="1" w15:restartNumberingAfterBreak="0">
    <w:nsid w:val="00DF2355"/>
    <w:multiLevelType w:val="multilevel"/>
    <w:tmpl w:val="80E097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D60EBF"/>
    <w:multiLevelType w:val="multilevel"/>
    <w:tmpl w:val="F242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609DB"/>
    <w:multiLevelType w:val="multilevel"/>
    <w:tmpl w:val="80E097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32B39BA"/>
    <w:multiLevelType w:val="multilevel"/>
    <w:tmpl w:val="95D4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C1FFD"/>
    <w:multiLevelType w:val="hybridMultilevel"/>
    <w:tmpl w:val="B794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F76F9"/>
    <w:multiLevelType w:val="multilevel"/>
    <w:tmpl w:val="00366F7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0140E9A"/>
    <w:multiLevelType w:val="multilevel"/>
    <w:tmpl w:val="C5C47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622C7"/>
    <w:multiLevelType w:val="multilevel"/>
    <w:tmpl w:val="C476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63D8C"/>
    <w:multiLevelType w:val="hybridMultilevel"/>
    <w:tmpl w:val="2F0EA0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6848A5"/>
    <w:multiLevelType w:val="hybridMultilevel"/>
    <w:tmpl w:val="E6284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CC1DA0"/>
    <w:multiLevelType w:val="hybridMultilevel"/>
    <w:tmpl w:val="682C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32065"/>
    <w:multiLevelType w:val="hybridMultilevel"/>
    <w:tmpl w:val="F900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94D4F"/>
    <w:multiLevelType w:val="multilevel"/>
    <w:tmpl w:val="296E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12FF9"/>
    <w:multiLevelType w:val="multilevel"/>
    <w:tmpl w:val="242A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53E87"/>
    <w:multiLevelType w:val="hybridMultilevel"/>
    <w:tmpl w:val="0C463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4C1A9F"/>
    <w:multiLevelType w:val="multilevel"/>
    <w:tmpl w:val="151E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C61B7"/>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3D4CD7"/>
    <w:multiLevelType w:val="hybridMultilevel"/>
    <w:tmpl w:val="500A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81066"/>
    <w:multiLevelType w:val="hybridMultilevel"/>
    <w:tmpl w:val="BCEE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F5C22"/>
    <w:multiLevelType w:val="hybridMultilevel"/>
    <w:tmpl w:val="D032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E0F71"/>
    <w:multiLevelType w:val="multilevel"/>
    <w:tmpl w:val="2158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B308FF"/>
    <w:multiLevelType w:val="hybridMultilevel"/>
    <w:tmpl w:val="888007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013F65"/>
    <w:multiLevelType w:val="hybridMultilevel"/>
    <w:tmpl w:val="837A3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A0533"/>
    <w:multiLevelType w:val="hybridMultilevel"/>
    <w:tmpl w:val="5200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F79CB"/>
    <w:multiLevelType w:val="hybridMultilevel"/>
    <w:tmpl w:val="56A469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A90BF2"/>
    <w:multiLevelType w:val="singleLevel"/>
    <w:tmpl w:val="0409001B"/>
    <w:lvl w:ilvl="0">
      <w:start w:val="1"/>
      <w:numFmt w:val="lowerRoman"/>
      <w:lvlText w:val="%1."/>
      <w:lvlJc w:val="right"/>
      <w:pPr>
        <w:ind w:left="360" w:hanging="360"/>
      </w:pPr>
    </w:lvl>
  </w:abstractNum>
  <w:abstractNum w:abstractNumId="27" w15:restartNumberingAfterBreak="0">
    <w:nsid w:val="4D091DE0"/>
    <w:multiLevelType w:val="multilevel"/>
    <w:tmpl w:val="89CC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30D91"/>
    <w:multiLevelType w:val="multilevel"/>
    <w:tmpl w:val="3924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990BAD"/>
    <w:multiLevelType w:val="hybridMultilevel"/>
    <w:tmpl w:val="292E3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27355"/>
    <w:multiLevelType w:val="multilevel"/>
    <w:tmpl w:val="CBAA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774CCE"/>
    <w:multiLevelType w:val="hybridMultilevel"/>
    <w:tmpl w:val="3D8A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82657"/>
    <w:multiLevelType w:val="multilevel"/>
    <w:tmpl w:val="0380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82528A"/>
    <w:multiLevelType w:val="hybridMultilevel"/>
    <w:tmpl w:val="F59CE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B54B0"/>
    <w:multiLevelType w:val="multilevel"/>
    <w:tmpl w:val="80E0970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AC725C6"/>
    <w:multiLevelType w:val="hybridMultilevel"/>
    <w:tmpl w:val="525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A14B3"/>
    <w:multiLevelType w:val="hybridMultilevel"/>
    <w:tmpl w:val="8FA40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2749A1"/>
    <w:multiLevelType w:val="hybridMultilevel"/>
    <w:tmpl w:val="D92E5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260FB"/>
    <w:multiLevelType w:val="hybridMultilevel"/>
    <w:tmpl w:val="66E24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A46791"/>
    <w:multiLevelType w:val="multilevel"/>
    <w:tmpl w:val="CFBA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B07032"/>
    <w:multiLevelType w:val="hybridMultilevel"/>
    <w:tmpl w:val="09844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232B0C"/>
    <w:multiLevelType w:val="hybridMultilevel"/>
    <w:tmpl w:val="3B361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451960"/>
    <w:multiLevelType w:val="hybridMultilevel"/>
    <w:tmpl w:val="7FC65F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694A03"/>
    <w:multiLevelType w:val="hybridMultilevel"/>
    <w:tmpl w:val="25BC1A08"/>
    <w:lvl w:ilvl="0" w:tplc="54F83FA6">
      <w:start w:val="1"/>
      <w:numFmt w:val="bullet"/>
      <w:lvlText w:val=""/>
      <w:lvlJc w:val="left"/>
      <w:pPr>
        <w:ind w:left="789" w:hanging="360"/>
      </w:pPr>
      <w:rPr>
        <w:rFonts w:ascii="Symbol" w:hAnsi="Symbol" w:hint="default"/>
      </w:rPr>
    </w:lvl>
    <w:lvl w:ilvl="1" w:tplc="40D6C1BE" w:tentative="1">
      <w:start w:val="1"/>
      <w:numFmt w:val="bullet"/>
      <w:lvlText w:val="o"/>
      <w:lvlJc w:val="left"/>
      <w:pPr>
        <w:ind w:left="1509" w:hanging="360"/>
      </w:pPr>
      <w:rPr>
        <w:rFonts w:ascii="Courier New" w:hAnsi="Courier New" w:cs="Courier New" w:hint="default"/>
      </w:rPr>
    </w:lvl>
    <w:lvl w:ilvl="2" w:tplc="384E7DF4" w:tentative="1">
      <w:start w:val="1"/>
      <w:numFmt w:val="bullet"/>
      <w:lvlText w:val=""/>
      <w:lvlJc w:val="left"/>
      <w:pPr>
        <w:ind w:left="2229" w:hanging="360"/>
      </w:pPr>
      <w:rPr>
        <w:rFonts w:ascii="Wingdings" w:hAnsi="Wingdings" w:hint="default"/>
      </w:rPr>
    </w:lvl>
    <w:lvl w:ilvl="3" w:tplc="78C24A52" w:tentative="1">
      <w:start w:val="1"/>
      <w:numFmt w:val="bullet"/>
      <w:lvlText w:val=""/>
      <w:lvlJc w:val="left"/>
      <w:pPr>
        <w:ind w:left="2949" w:hanging="360"/>
      </w:pPr>
      <w:rPr>
        <w:rFonts w:ascii="Symbol" w:hAnsi="Symbol" w:hint="default"/>
      </w:rPr>
    </w:lvl>
    <w:lvl w:ilvl="4" w:tplc="84F06C4C" w:tentative="1">
      <w:start w:val="1"/>
      <w:numFmt w:val="bullet"/>
      <w:lvlText w:val="o"/>
      <w:lvlJc w:val="left"/>
      <w:pPr>
        <w:ind w:left="3669" w:hanging="360"/>
      </w:pPr>
      <w:rPr>
        <w:rFonts w:ascii="Courier New" w:hAnsi="Courier New" w:cs="Courier New" w:hint="default"/>
      </w:rPr>
    </w:lvl>
    <w:lvl w:ilvl="5" w:tplc="347E1E5E" w:tentative="1">
      <w:start w:val="1"/>
      <w:numFmt w:val="bullet"/>
      <w:lvlText w:val=""/>
      <w:lvlJc w:val="left"/>
      <w:pPr>
        <w:ind w:left="4389" w:hanging="360"/>
      </w:pPr>
      <w:rPr>
        <w:rFonts w:ascii="Wingdings" w:hAnsi="Wingdings" w:hint="default"/>
      </w:rPr>
    </w:lvl>
    <w:lvl w:ilvl="6" w:tplc="7A1CF20A" w:tentative="1">
      <w:start w:val="1"/>
      <w:numFmt w:val="bullet"/>
      <w:lvlText w:val=""/>
      <w:lvlJc w:val="left"/>
      <w:pPr>
        <w:ind w:left="5109" w:hanging="360"/>
      </w:pPr>
      <w:rPr>
        <w:rFonts w:ascii="Symbol" w:hAnsi="Symbol" w:hint="default"/>
      </w:rPr>
    </w:lvl>
    <w:lvl w:ilvl="7" w:tplc="01CEBED0" w:tentative="1">
      <w:start w:val="1"/>
      <w:numFmt w:val="bullet"/>
      <w:lvlText w:val="o"/>
      <w:lvlJc w:val="left"/>
      <w:pPr>
        <w:ind w:left="5829" w:hanging="360"/>
      </w:pPr>
      <w:rPr>
        <w:rFonts w:ascii="Courier New" w:hAnsi="Courier New" w:cs="Courier New" w:hint="default"/>
      </w:rPr>
    </w:lvl>
    <w:lvl w:ilvl="8" w:tplc="A80C4D40" w:tentative="1">
      <w:start w:val="1"/>
      <w:numFmt w:val="bullet"/>
      <w:lvlText w:val=""/>
      <w:lvlJc w:val="left"/>
      <w:pPr>
        <w:ind w:left="6549" w:hanging="360"/>
      </w:pPr>
      <w:rPr>
        <w:rFonts w:ascii="Wingdings" w:hAnsi="Wingdings" w:hint="default"/>
      </w:rPr>
    </w:lvl>
  </w:abstractNum>
  <w:abstractNum w:abstractNumId="44" w15:restartNumberingAfterBreak="0">
    <w:nsid w:val="7D1C6DB1"/>
    <w:multiLevelType w:val="multilevel"/>
    <w:tmpl w:val="DC0E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113981">
    <w:abstractNumId w:val="0"/>
  </w:num>
  <w:num w:numId="2" w16cid:durableId="1344240009">
    <w:abstractNumId w:val="35"/>
  </w:num>
  <w:num w:numId="3" w16cid:durableId="461340546">
    <w:abstractNumId w:val="20"/>
  </w:num>
  <w:num w:numId="4" w16cid:durableId="1010254133">
    <w:abstractNumId w:val="43"/>
  </w:num>
  <w:num w:numId="5" w16cid:durableId="321549236">
    <w:abstractNumId w:val="22"/>
  </w:num>
  <w:num w:numId="6" w16cid:durableId="610671560">
    <w:abstractNumId w:val="5"/>
  </w:num>
  <w:num w:numId="7" w16cid:durableId="233055306">
    <w:abstractNumId w:val="37"/>
  </w:num>
  <w:num w:numId="8" w16cid:durableId="350843640">
    <w:abstractNumId w:val="8"/>
  </w:num>
  <w:num w:numId="9" w16cid:durableId="545800497">
    <w:abstractNumId w:val="3"/>
  </w:num>
  <w:num w:numId="10" w16cid:durableId="1099914659">
    <w:abstractNumId w:val="27"/>
  </w:num>
  <w:num w:numId="11" w16cid:durableId="2072345500">
    <w:abstractNumId w:val="39"/>
  </w:num>
  <w:num w:numId="12" w16cid:durableId="939878247">
    <w:abstractNumId w:val="44"/>
  </w:num>
  <w:num w:numId="13" w16cid:durableId="1705711131">
    <w:abstractNumId w:val="2"/>
  </w:num>
  <w:num w:numId="14" w16cid:durableId="1163006533">
    <w:abstractNumId w:val="13"/>
  </w:num>
  <w:num w:numId="15" w16cid:durableId="1102185262">
    <w:abstractNumId w:val="32"/>
  </w:num>
  <w:num w:numId="16" w16cid:durableId="1345088430">
    <w:abstractNumId w:val="30"/>
  </w:num>
  <w:num w:numId="17" w16cid:durableId="605238702">
    <w:abstractNumId w:val="7"/>
  </w:num>
  <w:num w:numId="18" w16cid:durableId="1170367136">
    <w:abstractNumId w:val="6"/>
  </w:num>
  <w:num w:numId="19" w16cid:durableId="1697921314">
    <w:abstractNumId w:val="16"/>
  </w:num>
  <w:num w:numId="20" w16cid:durableId="1434012497">
    <w:abstractNumId w:val="14"/>
  </w:num>
  <w:num w:numId="21" w16cid:durableId="584612293">
    <w:abstractNumId w:val="21"/>
  </w:num>
  <w:num w:numId="22" w16cid:durableId="919021361">
    <w:abstractNumId w:val="4"/>
  </w:num>
  <w:num w:numId="23" w16cid:durableId="981233658">
    <w:abstractNumId w:val="28"/>
  </w:num>
  <w:num w:numId="24" w16cid:durableId="1079133319">
    <w:abstractNumId w:val="34"/>
  </w:num>
  <w:num w:numId="25" w16cid:durableId="675691287">
    <w:abstractNumId w:val="12"/>
  </w:num>
  <w:num w:numId="26" w16cid:durableId="671493656">
    <w:abstractNumId w:val="1"/>
  </w:num>
  <w:num w:numId="27" w16cid:durableId="1186360991">
    <w:abstractNumId w:val="19"/>
  </w:num>
  <w:num w:numId="28" w16cid:durableId="1712682865">
    <w:abstractNumId w:val="31"/>
  </w:num>
  <w:num w:numId="29" w16cid:durableId="1848253361">
    <w:abstractNumId w:val="24"/>
  </w:num>
  <w:num w:numId="30" w16cid:durableId="492382380">
    <w:abstractNumId w:val="18"/>
  </w:num>
  <w:num w:numId="31" w16cid:durableId="551845319">
    <w:abstractNumId w:val="17"/>
  </w:num>
  <w:num w:numId="32" w16cid:durableId="1155338585">
    <w:abstractNumId w:val="26"/>
  </w:num>
  <w:num w:numId="33" w16cid:durableId="1722746405">
    <w:abstractNumId w:val="11"/>
  </w:num>
  <w:num w:numId="34" w16cid:durableId="2126918867">
    <w:abstractNumId w:val="9"/>
  </w:num>
  <w:num w:numId="35" w16cid:durableId="1621909587">
    <w:abstractNumId w:val="25"/>
  </w:num>
  <w:num w:numId="36" w16cid:durableId="800415253">
    <w:abstractNumId w:val="42"/>
  </w:num>
  <w:num w:numId="37" w16cid:durableId="205681086">
    <w:abstractNumId w:val="23"/>
  </w:num>
  <w:num w:numId="38" w16cid:durableId="923494818">
    <w:abstractNumId w:val="36"/>
  </w:num>
  <w:num w:numId="39" w16cid:durableId="801772101">
    <w:abstractNumId w:val="40"/>
  </w:num>
  <w:num w:numId="40" w16cid:durableId="1549142472">
    <w:abstractNumId w:val="10"/>
  </w:num>
  <w:num w:numId="41" w16cid:durableId="9449682">
    <w:abstractNumId w:val="15"/>
  </w:num>
  <w:num w:numId="42" w16cid:durableId="342710615">
    <w:abstractNumId w:val="41"/>
  </w:num>
  <w:num w:numId="43" w16cid:durableId="367923740">
    <w:abstractNumId w:val="38"/>
  </w:num>
  <w:num w:numId="44" w16cid:durableId="906108750">
    <w:abstractNumId w:val="29"/>
  </w:num>
  <w:num w:numId="45" w16cid:durableId="8132526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37"/>
    <w:rsid w:val="00004251"/>
    <w:rsid w:val="00004765"/>
    <w:rsid w:val="00005B87"/>
    <w:rsid w:val="00011716"/>
    <w:rsid w:val="000120A2"/>
    <w:rsid w:val="0001385C"/>
    <w:rsid w:val="00023A64"/>
    <w:rsid w:val="000302AE"/>
    <w:rsid w:val="00030C99"/>
    <w:rsid w:val="00033486"/>
    <w:rsid w:val="000339E2"/>
    <w:rsid w:val="00035E0E"/>
    <w:rsid w:val="000363BD"/>
    <w:rsid w:val="000402BC"/>
    <w:rsid w:val="00041799"/>
    <w:rsid w:val="00041BD0"/>
    <w:rsid w:val="00043B7F"/>
    <w:rsid w:val="00060DF0"/>
    <w:rsid w:val="00061684"/>
    <w:rsid w:val="000631AB"/>
    <w:rsid w:val="00063347"/>
    <w:rsid w:val="00065977"/>
    <w:rsid w:val="000671C6"/>
    <w:rsid w:val="000712AA"/>
    <w:rsid w:val="000803CB"/>
    <w:rsid w:val="00081E79"/>
    <w:rsid w:val="000868BC"/>
    <w:rsid w:val="00086F89"/>
    <w:rsid w:val="00087842"/>
    <w:rsid w:val="00091A24"/>
    <w:rsid w:val="0009218E"/>
    <w:rsid w:val="00094B92"/>
    <w:rsid w:val="000A08E5"/>
    <w:rsid w:val="000A1E12"/>
    <w:rsid w:val="000A6DBF"/>
    <w:rsid w:val="000A7578"/>
    <w:rsid w:val="000B4959"/>
    <w:rsid w:val="000B5FB1"/>
    <w:rsid w:val="000B7105"/>
    <w:rsid w:val="000C02FB"/>
    <w:rsid w:val="000C2813"/>
    <w:rsid w:val="000D3CAE"/>
    <w:rsid w:val="000D3CC9"/>
    <w:rsid w:val="000D540E"/>
    <w:rsid w:val="000D618D"/>
    <w:rsid w:val="000D6D9D"/>
    <w:rsid w:val="000E3321"/>
    <w:rsid w:val="000E436C"/>
    <w:rsid w:val="000E719E"/>
    <w:rsid w:val="000E7FC5"/>
    <w:rsid w:val="000F0DC6"/>
    <w:rsid w:val="000F28E2"/>
    <w:rsid w:val="001032AF"/>
    <w:rsid w:val="00106098"/>
    <w:rsid w:val="00111F85"/>
    <w:rsid w:val="0011261F"/>
    <w:rsid w:val="0011668F"/>
    <w:rsid w:val="00120A18"/>
    <w:rsid w:val="00123E57"/>
    <w:rsid w:val="00124918"/>
    <w:rsid w:val="00125BE5"/>
    <w:rsid w:val="0013060C"/>
    <w:rsid w:val="00131B4F"/>
    <w:rsid w:val="00135623"/>
    <w:rsid w:val="00135F6D"/>
    <w:rsid w:val="00137662"/>
    <w:rsid w:val="00137E05"/>
    <w:rsid w:val="00145BC6"/>
    <w:rsid w:val="001573D5"/>
    <w:rsid w:val="00162BF8"/>
    <w:rsid w:val="001649A8"/>
    <w:rsid w:val="001669CC"/>
    <w:rsid w:val="00167E58"/>
    <w:rsid w:val="00175C44"/>
    <w:rsid w:val="00177A42"/>
    <w:rsid w:val="0018005F"/>
    <w:rsid w:val="0018115A"/>
    <w:rsid w:val="0018117E"/>
    <w:rsid w:val="00190495"/>
    <w:rsid w:val="00193FB8"/>
    <w:rsid w:val="00197C52"/>
    <w:rsid w:val="001A1586"/>
    <w:rsid w:val="001A325D"/>
    <w:rsid w:val="001A442D"/>
    <w:rsid w:val="001A44C1"/>
    <w:rsid w:val="001B3F41"/>
    <w:rsid w:val="001B46AC"/>
    <w:rsid w:val="001B5235"/>
    <w:rsid w:val="001B5B94"/>
    <w:rsid w:val="001B6323"/>
    <w:rsid w:val="001B6CFD"/>
    <w:rsid w:val="001B7694"/>
    <w:rsid w:val="001C0F5E"/>
    <w:rsid w:val="001C1747"/>
    <w:rsid w:val="001C2C8E"/>
    <w:rsid w:val="001C2CED"/>
    <w:rsid w:val="001C4FE5"/>
    <w:rsid w:val="001D0608"/>
    <w:rsid w:val="001D22F0"/>
    <w:rsid w:val="001D3A52"/>
    <w:rsid w:val="001D58BC"/>
    <w:rsid w:val="001D683A"/>
    <w:rsid w:val="001D7E2F"/>
    <w:rsid w:val="001E3092"/>
    <w:rsid w:val="001E6075"/>
    <w:rsid w:val="001F0D77"/>
    <w:rsid w:val="001F3008"/>
    <w:rsid w:val="001F58B5"/>
    <w:rsid w:val="0020429E"/>
    <w:rsid w:val="00210EE3"/>
    <w:rsid w:val="00213FAF"/>
    <w:rsid w:val="00215A9A"/>
    <w:rsid w:val="00215E1A"/>
    <w:rsid w:val="002207C5"/>
    <w:rsid w:val="00222169"/>
    <w:rsid w:val="00222602"/>
    <w:rsid w:val="00225231"/>
    <w:rsid w:val="00226B3E"/>
    <w:rsid w:val="00230041"/>
    <w:rsid w:val="00232566"/>
    <w:rsid w:val="00243FFF"/>
    <w:rsid w:val="00244048"/>
    <w:rsid w:val="00244D2D"/>
    <w:rsid w:val="0024668F"/>
    <w:rsid w:val="002536AC"/>
    <w:rsid w:val="0025522D"/>
    <w:rsid w:val="00257D93"/>
    <w:rsid w:val="00263911"/>
    <w:rsid w:val="00264296"/>
    <w:rsid w:val="002659DD"/>
    <w:rsid w:val="00266278"/>
    <w:rsid w:val="00266630"/>
    <w:rsid w:val="00273BA8"/>
    <w:rsid w:val="00282F72"/>
    <w:rsid w:val="00283C25"/>
    <w:rsid w:val="00291FAC"/>
    <w:rsid w:val="00292670"/>
    <w:rsid w:val="00297835"/>
    <w:rsid w:val="002A121D"/>
    <w:rsid w:val="002A5A3C"/>
    <w:rsid w:val="002B336C"/>
    <w:rsid w:val="002B3DDC"/>
    <w:rsid w:val="002B5755"/>
    <w:rsid w:val="002B6423"/>
    <w:rsid w:val="002C0DF9"/>
    <w:rsid w:val="002C2046"/>
    <w:rsid w:val="002C58F7"/>
    <w:rsid w:val="002C6C39"/>
    <w:rsid w:val="002C709A"/>
    <w:rsid w:val="002D106E"/>
    <w:rsid w:val="002D1774"/>
    <w:rsid w:val="002D2069"/>
    <w:rsid w:val="002D4E4B"/>
    <w:rsid w:val="002D645E"/>
    <w:rsid w:val="002E2BB3"/>
    <w:rsid w:val="002E49F8"/>
    <w:rsid w:val="002F1FDF"/>
    <w:rsid w:val="002F305F"/>
    <w:rsid w:val="002F71E7"/>
    <w:rsid w:val="00300AA5"/>
    <w:rsid w:val="003170A3"/>
    <w:rsid w:val="00320F86"/>
    <w:rsid w:val="00321BE4"/>
    <w:rsid w:val="0032252D"/>
    <w:rsid w:val="00326717"/>
    <w:rsid w:val="00326F67"/>
    <w:rsid w:val="003309FF"/>
    <w:rsid w:val="003366DB"/>
    <w:rsid w:val="0033690B"/>
    <w:rsid w:val="00337146"/>
    <w:rsid w:val="003374F6"/>
    <w:rsid w:val="00344529"/>
    <w:rsid w:val="00345AD2"/>
    <w:rsid w:val="00347C4E"/>
    <w:rsid w:val="00347D0F"/>
    <w:rsid w:val="00352F6D"/>
    <w:rsid w:val="00355FC3"/>
    <w:rsid w:val="00362CD9"/>
    <w:rsid w:val="00363B68"/>
    <w:rsid w:val="003649BE"/>
    <w:rsid w:val="00367CE4"/>
    <w:rsid w:val="00371D2C"/>
    <w:rsid w:val="00375759"/>
    <w:rsid w:val="00376C40"/>
    <w:rsid w:val="003806FF"/>
    <w:rsid w:val="003846B4"/>
    <w:rsid w:val="00384FAA"/>
    <w:rsid w:val="00387820"/>
    <w:rsid w:val="00396308"/>
    <w:rsid w:val="003A2A6D"/>
    <w:rsid w:val="003A4096"/>
    <w:rsid w:val="003A6794"/>
    <w:rsid w:val="003B04BD"/>
    <w:rsid w:val="003C01F2"/>
    <w:rsid w:val="003D0DB7"/>
    <w:rsid w:val="003D0F67"/>
    <w:rsid w:val="003D1143"/>
    <w:rsid w:val="003D4557"/>
    <w:rsid w:val="003D45F1"/>
    <w:rsid w:val="003D626B"/>
    <w:rsid w:val="003E0FDF"/>
    <w:rsid w:val="003E1EAB"/>
    <w:rsid w:val="003E3F2B"/>
    <w:rsid w:val="003E4DEA"/>
    <w:rsid w:val="003E5C5E"/>
    <w:rsid w:val="003E71DB"/>
    <w:rsid w:val="003F0428"/>
    <w:rsid w:val="003F0E0E"/>
    <w:rsid w:val="003F567C"/>
    <w:rsid w:val="00405FE7"/>
    <w:rsid w:val="00406B58"/>
    <w:rsid w:val="00407A9A"/>
    <w:rsid w:val="00412BB7"/>
    <w:rsid w:val="004130A7"/>
    <w:rsid w:val="0041614A"/>
    <w:rsid w:val="00417752"/>
    <w:rsid w:val="004200D9"/>
    <w:rsid w:val="00420929"/>
    <w:rsid w:val="00420CCE"/>
    <w:rsid w:val="00426225"/>
    <w:rsid w:val="0043665C"/>
    <w:rsid w:val="00436F02"/>
    <w:rsid w:val="004379E2"/>
    <w:rsid w:val="00440DC4"/>
    <w:rsid w:val="00441BBD"/>
    <w:rsid w:val="00442062"/>
    <w:rsid w:val="004433EA"/>
    <w:rsid w:val="004454E9"/>
    <w:rsid w:val="004459DC"/>
    <w:rsid w:val="00455BB4"/>
    <w:rsid w:val="00460DF8"/>
    <w:rsid w:val="00480DB5"/>
    <w:rsid w:val="00482CC9"/>
    <w:rsid w:val="00484CBA"/>
    <w:rsid w:val="00486AA4"/>
    <w:rsid w:val="004878D1"/>
    <w:rsid w:val="004915EF"/>
    <w:rsid w:val="00494452"/>
    <w:rsid w:val="00495403"/>
    <w:rsid w:val="00497122"/>
    <w:rsid w:val="004A00D0"/>
    <w:rsid w:val="004A077F"/>
    <w:rsid w:val="004A3067"/>
    <w:rsid w:val="004A43CE"/>
    <w:rsid w:val="004A5E96"/>
    <w:rsid w:val="004B2859"/>
    <w:rsid w:val="004B6BA6"/>
    <w:rsid w:val="004C3B19"/>
    <w:rsid w:val="004D1DB6"/>
    <w:rsid w:val="004D49EA"/>
    <w:rsid w:val="004E0BF7"/>
    <w:rsid w:val="004E7395"/>
    <w:rsid w:val="004F480B"/>
    <w:rsid w:val="004F6621"/>
    <w:rsid w:val="004F7892"/>
    <w:rsid w:val="0050226A"/>
    <w:rsid w:val="005033AE"/>
    <w:rsid w:val="005035CC"/>
    <w:rsid w:val="005058D4"/>
    <w:rsid w:val="00507825"/>
    <w:rsid w:val="00507A12"/>
    <w:rsid w:val="00524E1C"/>
    <w:rsid w:val="005261FD"/>
    <w:rsid w:val="00530555"/>
    <w:rsid w:val="00530DD7"/>
    <w:rsid w:val="0053215A"/>
    <w:rsid w:val="00534880"/>
    <w:rsid w:val="00534D26"/>
    <w:rsid w:val="0053630A"/>
    <w:rsid w:val="00537559"/>
    <w:rsid w:val="00543F89"/>
    <w:rsid w:val="00544B75"/>
    <w:rsid w:val="00545988"/>
    <w:rsid w:val="00545D98"/>
    <w:rsid w:val="00547032"/>
    <w:rsid w:val="00562BE3"/>
    <w:rsid w:val="00565348"/>
    <w:rsid w:val="005668EF"/>
    <w:rsid w:val="00567177"/>
    <w:rsid w:val="00577A04"/>
    <w:rsid w:val="005816FC"/>
    <w:rsid w:val="0058420C"/>
    <w:rsid w:val="0058519A"/>
    <w:rsid w:val="00586E24"/>
    <w:rsid w:val="00587E72"/>
    <w:rsid w:val="0059056A"/>
    <w:rsid w:val="00590A64"/>
    <w:rsid w:val="00591C93"/>
    <w:rsid w:val="0059207A"/>
    <w:rsid w:val="00592707"/>
    <w:rsid w:val="00593077"/>
    <w:rsid w:val="00594221"/>
    <w:rsid w:val="005943B6"/>
    <w:rsid w:val="00596936"/>
    <w:rsid w:val="005A0ADB"/>
    <w:rsid w:val="005A0C22"/>
    <w:rsid w:val="005A4654"/>
    <w:rsid w:val="005A595B"/>
    <w:rsid w:val="005B1F76"/>
    <w:rsid w:val="005B4C35"/>
    <w:rsid w:val="005B6875"/>
    <w:rsid w:val="005B7A7A"/>
    <w:rsid w:val="005D4ADD"/>
    <w:rsid w:val="005D72B1"/>
    <w:rsid w:val="005D7F9C"/>
    <w:rsid w:val="005E0A99"/>
    <w:rsid w:val="005E36C8"/>
    <w:rsid w:val="005E4876"/>
    <w:rsid w:val="005F2A0D"/>
    <w:rsid w:val="005F6FDB"/>
    <w:rsid w:val="00602967"/>
    <w:rsid w:val="00603931"/>
    <w:rsid w:val="00604964"/>
    <w:rsid w:val="006148E1"/>
    <w:rsid w:val="00616778"/>
    <w:rsid w:val="00617A9A"/>
    <w:rsid w:val="00622FB7"/>
    <w:rsid w:val="006327BD"/>
    <w:rsid w:val="00634B84"/>
    <w:rsid w:val="0063618E"/>
    <w:rsid w:val="00636E2C"/>
    <w:rsid w:val="0063719C"/>
    <w:rsid w:val="00650B97"/>
    <w:rsid w:val="00651589"/>
    <w:rsid w:val="0065662B"/>
    <w:rsid w:val="00670777"/>
    <w:rsid w:val="00670D0C"/>
    <w:rsid w:val="006719FF"/>
    <w:rsid w:val="006721A0"/>
    <w:rsid w:val="006722D9"/>
    <w:rsid w:val="0068111D"/>
    <w:rsid w:val="00684270"/>
    <w:rsid w:val="0068436B"/>
    <w:rsid w:val="00684B44"/>
    <w:rsid w:val="00687A42"/>
    <w:rsid w:val="0069250B"/>
    <w:rsid w:val="0069372D"/>
    <w:rsid w:val="00693CF2"/>
    <w:rsid w:val="0069415C"/>
    <w:rsid w:val="0069688A"/>
    <w:rsid w:val="0069794F"/>
    <w:rsid w:val="006A05AC"/>
    <w:rsid w:val="006A1B1B"/>
    <w:rsid w:val="006B2221"/>
    <w:rsid w:val="006B300C"/>
    <w:rsid w:val="006B352C"/>
    <w:rsid w:val="006B75BF"/>
    <w:rsid w:val="006B7870"/>
    <w:rsid w:val="006C49EA"/>
    <w:rsid w:val="006C5326"/>
    <w:rsid w:val="006D1B8F"/>
    <w:rsid w:val="006D2503"/>
    <w:rsid w:val="006D25AB"/>
    <w:rsid w:val="006D5C75"/>
    <w:rsid w:val="006D7114"/>
    <w:rsid w:val="006D7431"/>
    <w:rsid w:val="006E1AAE"/>
    <w:rsid w:val="006E2E95"/>
    <w:rsid w:val="006E3433"/>
    <w:rsid w:val="006E3B33"/>
    <w:rsid w:val="006E4802"/>
    <w:rsid w:val="006E759B"/>
    <w:rsid w:val="006F08D9"/>
    <w:rsid w:val="006F2BCE"/>
    <w:rsid w:val="006F558A"/>
    <w:rsid w:val="006F7227"/>
    <w:rsid w:val="00700B1E"/>
    <w:rsid w:val="00705657"/>
    <w:rsid w:val="00723154"/>
    <w:rsid w:val="00723BE7"/>
    <w:rsid w:val="00726B97"/>
    <w:rsid w:val="00730E1F"/>
    <w:rsid w:val="00731622"/>
    <w:rsid w:val="00732412"/>
    <w:rsid w:val="007329A2"/>
    <w:rsid w:val="00733DAC"/>
    <w:rsid w:val="007343A9"/>
    <w:rsid w:val="00735987"/>
    <w:rsid w:val="007360F3"/>
    <w:rsid w:val="007362DB"/>
    <w:rsid w:val="0073662E"/>
    <w:rsid w:val="00736A7B"/>
    <w:rsid w:val="007370F1"/>
    <w:rsid w:val="0074278E"/>
    <w:rsid w:val="00742901"/>
    <w:rsid w:val="00743817"/>
    <w:rsid w:val="00743D67"/>
    <w:rsid w:val="007443DB"/>
    <w:rsid w:val="00750066"/>
    <w:rsid w:val="00751772"/>
    <w:rsid w:val="007548A9"/>
    <w:rsid w:val="00755951"/>
    <w:rsid w:val="007576F0"/>
    <w:rsid w:val="007609CD"/>
    <w:rsid w:val="00765E42"/>
    <w:rsid w:val="00771D9D"/>
    <w:rsid w:val="007752FB"/>
    <w:rsid w:val="007773CD"/>
    <w:rsid w:val="00782A13"/>
    <w:rsid w:val="00784A10"/>
    <w:rsid w:val="0078521F"/>
    <w:rsid w:val="007854DE"/>
    <w:rsid w:val="00790E1F"/>
    <w:rsid w:val="00792AAD"/>
    <w:rsid w:val="00793985"/>
    <w:rsid w:val="00797374"/>
    <w:rsid w:val="007A3E30"/>
    <w:rsid w:val="007A4101"/>
    <w:rsid w:val="007A5FC6"/>
    <w:rsid w:val="007B06FE"/>
    <w:rsid w:val="007B35EC"/>
    <w:rsid w:val="007B6D8D"/>
    <w:rsid w:val="007C2C4C"/>
    <w:rsid w:val="007C7069"/>
    <w:rsid w:val="007D2361"/>
    <w:rsid w:val="007D4E0C"/>
    <w:rsid w:val="007D72A7"/>
    <w:rsid w:val="007F0AD9"/>
    <w:rsid w:val="007F0E3D"/>
    <w:rsid w:val="00801975"/>
    <w:rsid w:val="00804C51"/>
    <w:rsid w:val="00807D15"/>
    <w:rsid w:val="00811071"/>
    <w:rsid w:val="008117BD"/>
    <w:rsid w:val="00811978"/>
    <w:rsid w:val="00811F67"/>
    <w:rsid w:val="0081251F"/>
    <w:rsid w:val="0081274B"/>
    <w:rsid w:val="00817170"/>
    <w:rsid w:val="00822085"/>
    <w:rsid w:val="00824E9B"/>
    <w:rsid w:val="00825D7B"/>
    <w:rsid w:val="00830CE9"/>
    <w:rsid w:val="00834DEE"/>
    <w:rsid w:val="00835AD3"/>
    <w:rsid w:val="00835E42"/>
    <w:rsid w:val="00840467"/>
    <w:rsid w:val="0084248C"/>
    <w:rsid w:val="00845A3E"/>
    <w:rsid w:val="0085342A"/>
    <w:rsid w:val="008558EE"/>
    <w:rsid w:val="00861B47"/>
    <w:rsid w:val="0086311D"/>
    <w:rsid w:val="00864A77"/>
    <w:rsid w:val="00866BD8"/>
    <w:rsid w:val="00867980"/>
    <w:rsid w:val="00875952"/>
    <w:rsid w:val="0087731D"/>
    <w:rsid w:val="00881536"/>
    <w:rsid w:val="00882FB8"/>
    <w:rsid w:val="008850A3"/>
    <w:rsid w:val="008871F7"/>
    <w:rsid w:val="00887DC9"/>
    <w:rsid w:val="008902CE"/>
    <w:rsid w:val="0089093E"/>
    <w:rsid w:val="00896938"/>
    <w:rsid w:val="00896F53"/>
    <w:rsid w:val="00897C75"/>
    <w:rsid w:val="008A4DCA"/>
    <w:rsid w:val="008A6E0E"/>
    <w:rsid w:val="008A7D7B"/>
    <w:rsid w:val="008B1F3D"/>
    <w:rsid w:val="008B43AA"/>
    <w:rsid w:val="008B508B"/>
    <w:rsid w:val="008B6D36"/>
    <w:rsid w:val="008B7D27"/>
    <w:rsid w:val="008C1127"/>
    <w:rsid w:val="008C3A17"/>
    <w:rsid w:val="008C77AB"/>
    <w:rsid w:val="008D21F1"/>
    <w:rsid w:val="008D382C"/>
    <w:rsid w:val="008D413B"/>
    <w:rsid w:val="008D5A93"/>
    <w:rsid w:val="008E5EE9"/>
    <w:rsid w:val="008E5FD7"/>
    <w:rsid w:val="008E63C5"/>
    <w:rsid w:val="008E7CBF"/>
    <w:rsid w:val="00910DDA"/>
    <w:rsid w:val="00911A5F"/>
    <w:rsid w:val="00912D37"/>
    <w:rsid w:val="0091796F"/>
    <w:rsid w:val="00917D71"/>
    <w:rsid w:val="00922400"/>
    <w:rsid w:val="009252FB"/>
    <w:rsid w:val="00926219"/>
    <w:rsid w:val="00926D24"/>
    <w:rsid w:val="00926DB0"/>
    <w:rsid w:val="00933DC1"/>
    <w:rsid w:val="00937F04"/>
    <w:rsid w:val="00940B69"/>
    <w:rsid w:val="00942E1B"/>
    <w:rsid w:val="00943C1A"/>
    <w:rsid w:val="00944F1B"/>
    <w:rsid w:val="00945C6C"/>
    <w:rsid w:val="00951DB6"/>
    <w:rsid w:val="0095442B"/>
    <w:rsid w:val="00962B66"/>
    <w:rsid w:val="00963F91"/>
    <w:rsid w:val="009641B8"/>
    <w:rsid w:val="00966E94"/>
    <w:rsid w:val="00967851"/>
    <w:rsid w:val="00967D64"/>
    <w:rsid w:val="00972696"/>
    <w:rsid w:val="00972862"/>
    <w:rsid w:val="00973D06"/>
    <w:rsid w:val="00981C6D"/>
    <w:rsid w:val="009837AE"/>
    <w:rsid w:val="0098398A"/>
    <w:rsid w:val="00990EA9"/>
    <w:rsid w:val="00992A44"/>
    <w:rsid w:val="009969E9"/>
    <w:rsid w:val="009A070D"/>
    <w:rsid w:val="009A4BE4"/>
    <w:rsid w:val="009A5414"/>
    <w:rsid w:val="009A66B3"/>
    <w:rsid w:val="009C2B38"/>
    <w:rsid w:val="009D4041"/>
    <w:rsid w:val="009D64F0"/>
    <w:rsid w:val="009D77D2"/>
    <w:rsid w:val="009E10BF"/>
    <w:rsid w:val="009E2C19"/>
    <w:rsid w:val="009E572F"/>
    <w:rsid w:val="009E5CA8"/>
    <w:rsid w:val="009F6975"/>
    <w:rsid w:val="009F7DE0"/>
    <w:rsid w:val="00A02FC2"/>
    <w:rsid w:val="00A03862"/>
    <w:rsid w:val="00A07CEA"/>
    <w:rsid w:val="00A11510"/>
    <w:rsid w:val="00A21A77"/>
    <w:rsid w:val="00A2665E"/>
    <w:rsid w:val="00A3609B"/>
    <w:rsid w:val="00A36105"/>
    <w:rsid w:val="00A41743"/>
    <w:rsid w:val="00A44B59"/>
    <w:rsid w:val="00A458D8"/>
    <w:rsid w:val="00A542CD"/>
    <w:rsid w:val="00A56447"/>
    <w:rsid w:val="00A62EAD"/>
    <w:rsid w:val="00A7013B"/>
    <w:rsid w:val="00A70737"/>
    <w:rsid w:val="00A70AA3"/>
    <w:rsid w:val="00A73A9F"/>
    <w:rsid w:val="00A75F40"/>
    <w:rsid w:val="00A7633C"/>
    <w:rsid w:val="00A77E1F"/>
    <w:rsid w:val="00A8366E"/>
    <w:rsid w:val="00A842D8"/>
    <w:rsid w:val="00A84338"/>
    <w:rsid w:val="00A849EB"/>
    <w:rsid w:val="00A85F4F"/>
    <w:rsid w:val="00A86A2E"/>
    <w:rsid w:val="00A8736D"/>
    <w:rsid w:val="00A87F0E"/>
    <w:rsid w:val="00A95E7B"/>
    <w:rsid w:val="00AA0006"/>
    <w:rsid w:val="00AA10BA"/>
    <w:rsid w:val="00AA1620"/>
    <w:rsid w:val="00AA24F7"/>
    <w:rsid w:val="00AA3289"/>
    <w:rsid w:val="00AA565C"/>
    <w:rsid w:val="00AB3DB8"/>
    <w:rsid w:val="00AB765D"/>
    <w:rsid w:val="00AC0DBE"/>
    <w:rsid w:val="00AC2455"/>
    <w:rsid w:val="00AC46A3"/>
    <w:rsid w:val="00AC58B9"/>
    <w:rsid w:val="00AD0F80"/>
    <w:rsid w:val="00AD6AF2"/>
    <w:rsid w:val="00AE1632"/>
    <w:rsid w:val="00AE2DB1"/>
    <w:rsid w:val="00AE5E26"/>
    <w:rsid w:val="00AF1C12"/>
    <w:rsid w:val="00AF232C"/>
    <w:rsid w:val="00AF5975"/>
    <w:rsid w:val="00B0091D"/>
    <w:rsid w:val="00B053DC"/>
    <w:rsid w:val="00B05886"/>
    <w:rsid w:val="00B06033"/>
    <w:rsid w:val="00B10B27"/>
    <w:rsid w:val="00B1197A"/>
    <w:rsid w:val="00B1756E"/>
    <w:rsid w:val="00B22EDC"/>
    <w:rsid w:val="00B23EEA"/>
    <w:rsid w:val="00B24B04"/>
    <w:rsid w:val="00B31631"/>
    <w:rsid w:val="00B32A40"/>
    <w:rsid w:val="00B3555E"/>
    <w:rsid w:val="00B422C8"/>
    <w:rsid w:val="00B42CE4"/>
    <w:rsid w:val="00B43396"/>
    <w:rsid w:val="00B441A5"/>
    <w:rsid w:val="00B47734"/>
    <w:rsid w:val="00B53722"/>
    <w:rsid w:val="00B557F3"/>
    <w:rsid w:val="00B5773A"/>
    <w:rsid w:val="00B653DD"/>
    <w:rsid w:val="00B71BFD"/>
    <w:rsid w:val="00B749A7"/>
    <w:rsid w:val="00B759C6"/>
    <w:rsid w:val="00B80C17"/>
    <w:rsid w:val="00B83539"/>
    <w:rsid w:val="00B9085E"/>
    <w:rsid w:val="00BA04DE"/>
    <w:rsid w:val="00BA2501"/>
    <w:rsid w:val="00BA3ABB"/>
    <w:rsid w:val="00BA416C"/>
    <w:rsid w:val="00BA609D"/>
    <w:rsid w:val="00BB2DB1"/>
    <w:rsid w:val="00BB40C2"/>
    <w:rsid w:val="00BB5153"/>
    <w:rsid w:val="00BC102F"/>
    <w:rsid w:val="00BC28DC"/>
    <w:rsid w:val="00BC3067"/>
    <w:rsid w:val="00BC447F"/>
    <w:rsid w:val="00BC553E"/>
    <w:rsid w:val="00BD0157"/>
    <w:rsid w:val="00BD315F"/>
    <w:rsid w:val="00BD6673"/>
    <w:rsid w:val="00BD7064"/>
    <w:rsid w:val="00BD7190"/>
    <w:rsid w:val="00BE135D"/>
    <w:rsid w:val="00BE4E24"/>
    <w:rsid w:val="00BE5633"/>
    <w:rsid w:val="00BE5783"/>
    <w:rsid w:val="00BF0DFA"/>
    <w:rsid w:val="00BF4B3B"/>
    <w:rsid w:val="00BF51DA"/>
    <w:rsid w:val="00BF7336"/>
    <w:rsid w:val="00BF7DE4"/>
    <w:rsid w:val="00C0198D"/>
    <w:rsid w:val="00C02105"/>
    <w:rsid w:val="00C028AF"/>
    <w:rsid w:val="00C10E3E"/>
    <w:rsid w:val="00C10EC3"/>
    <w:rsid w:val="00C1143C"/>
    <w:rsid w:val="00C14E82"/>
    <w:rsid w:val="00C15F82"/>
    <w:rsid w:val="00C223B3"/>
    <w:rsid w:val="00C27430"/>
    <w:rsid w:val="00C31427"/>
    <w:rsid w:val="00C3543E"/>
    <w:rsid w:val="00C440E3"/>
    <w:rsid w:val="00C45154"/>
    <w:rsid w:val="00C50347"/>
    <w:rsid w:val="00C51CEC"/>
    <w:rsid w:val="00C51E55"/>
    <w:rsid w:val="00C537FF"/>
    <w:rsid w:val="00C65662"/>
    <w:rsid w:val="00C67595"/>
    <w:rsid w:val="00C67F3F"/>
    <w:rsid w:val="00C71859"/>
    <w:rsid w:val="00C7429C"/>
    <w:rsid w:val="00C7444D"/>
    <w:rsid w:val="00C7628A"/>
    <w:rsid w:val="00C769C9"/>
    <w:rsid w:val="00C76F91"/>
    <w:rsid w:val="00C770FA"/>
    <w:rsid w:val="00C826F5"/>
    <w:rsid w:val="00C83C61"/>
    <w:rsid w:val="00C9390A"/>
    <w:rsid w:val="00C93B64"/>
    <w:rsid w:val="00CA23D4"/>
    <w:rsid w:val="00CA2930"/>
    <w:rsid w:val="00CA62A0"/>
    <w:rsid w:val="00CA6B2A"/>
    <w:rsid w:val="00CA71BF"/>
    <w:rsid w:val="00CB0025"/>
    <w:rsid w:val="00CB17B2"/>
    <w:rsid w:val="00CB3B98"/>
    <w:rsid w:val="00CC13B2"/>
    <w:rsid w:val="00CC2586"/>
    <w:rsid w:val="00CD2245"/>
    <w:rsid w:val="00CD7977"/>
    <w:rsid w:val="00CD7F31"/>
    <w:rsid w:val="00CE0C61"/>
    <w:rsid w:val="00CE2FAE"/>
    <w:rsid w:val="00CE31CC"/>
    <w:rsid w:val="00CE7E89"/>
    <w:rsid w:val="00CF1761"/>
    <w:rsid w:val="00CF4A73"/>
    <w:rsid w:val="00CF6BBE"/>
    <w:rsid w:val="00CF739D"/>
    <w:rsid w:val="00D00D0F"/>
    <w:rsid w:val="00D01F04"/>
    <w:rsid w:val="00D05D54"/>
    <w:rsid w:val="00D14910"/>
    <w:rsid w:val="00D1559D"/>
    <w:rsid w:val="00D21A6A"/>
    <w:rsid w:val="00D22136"/>
    <w:rsid w:val="00D23A20"/>
    <w:rsid w:val="00D23DDB"/>
    <w:rsid w:val="00D266FC"/>
    <w:rsid w:val="00D26831"/>
    <w:rsid w:val="00D270D5"/>
    <w:rsid w:val="00D310F3"/>
    <w:rsid w:val="00D3339B"/>
    <w:rsid w:val="00D3649C"/>
    <w:rsid w:val="00D400E5"/>
    <w:rsid w:val="00D40218"/>
    <w:rsid w:val="00D40B9F"/>
    <w:rsid w:val="00D40E0E"/>
    <w:rsid w:val="00D410FA"/>
    <w:rsid w:val="00D445AC"/>
    <w:rsid w:val="00D612A6"/>
    <w:rsid w:val="00D61C49"/>
    <w:rsid w:val="00D62949"/>
    <w:rsid w:val="00D6339E"/>
    <w:rsid w:val="00D66F57"/>
    <w:rsid w:val="00D723E8"/>
    <w:rsid w:val="00D724D0"/>
    <w:rsid w:val="00D7488F"/>
    <w:rsid w:val="00D76D17"/>
    <w:rsid w:val="00D81AF7"/>
    <w:rsid w:val="00D855F3"/>
    <w:rsid w:val="00D87C15"/>
    <w:rsid w:val="00D901C4"/>
    <w:rsid w:val="00D90221"/>
    <w:rsid w:val="00D9542E"/>
    <w:rsid w:val="00D95EC5"/>
    <w:rsid w:val="00D96C0A"/>
    <w:rsid w:val="00DA0D56"/>
    <w:rsid w:val="00DA7C43"/>
    <w:rsid w:val="00DB32DA"/>
    <w:rsid w:val="00DC06E4"/>
    <w:rsid w:val="00DC0FA7"/>
    <w:rsid w:val="00DC151E"/>
    <w:rsid w:val="00DC16D3"/>
    <w:rsid w:val="00DC5CF2"/>
    <w:rsid w:val="00DC6F14"/>
    <w:rsid w:val="00DC7751"/>
    <w:rsid w:val="00DD4207"/>
    <w:rsid w:val="00DE0AE6"/>
    <w:rsid w:val="00DF2BC4"/>
    <w:rsid w:val="00DF4B09"/>
    <w:rsid w:val="00DF7A0A"/>
    <w:rsid w:val="00E01923"/>
    <w:rsid w:val="00E026F6"/>
    <w:rsid w:val="00E0433F"/>
    <w:rsid w:val="00E10741"/>
    <w:rsid w:val="00E10B2D"/>
    <w:rsid w:val="00E12A14"/>
    <w:rsid w:val="00E14179"/>
    <w:rsid w:val="00E22DD3"/>
    <w:rsid w:val="00E26A6E"/>
    <w:rsid w:val="00E27B3F"/>
    <w:rsid w:val="00E34459"/>
    <w:rsid w:val="00E3498F"/>
    <w:rsid w:val="00E37B2F"/>
    <w:rsid w:val="00E4354D"/>
    <w:rsid w:val="00E54172"/>
    <w:rsid w:val="00E567FC"/>
    <w:rsid w:val="00E57FAE"/>
    <w:rsid w:val="00E603A9"/>
    <w:rsid w:val="00E64336"/>
    <w:rsid w:val="00E6636A"/>
    <w:rsid w:val="00E67650"/>
    <w:rsid w:val="00E70AC0"/>
    <w:rsid w:val="00E7131E"/>
    <w:rsid w:val="00E74DE9"/>
    <w:rsid w:val="00E7617A"/>
    <w:rsid w:val="00E8012F"/>
    <w:rsid w:val="00E80A21"/>
    <w:rsid w:val="00E85AF9"/>
    <w:rsid w:val="00E93FD5"/>
    <w:rsid w:val="00E96782"/>
    <w:rsid w:val="00E96A4C"/>
    <w:rsid w:val="00EA0CA2"/>
    <w:rsid w:val="00EA1223"/>
    <w:rsid w:val="00EA4C31"/>
    <w:rsid w:val="00EB099C"/>
    <w:rsid w:val="00EB4193"/>
    <w:rsid w:val="00EB4F5D"/>
    <w:rsid w:val="00EC086E"/>
    <w:rsid w:val="00EC1F74"/>
    <w:rsid w:val="00EC35CA"/>
    <w:rsid w:val="00EC3ADD"/>
    <w:rsid w:val="00ED1DDC"/>
    <w:rsid w:val="00ED4DF7"/>
    <w:rsid w:val="00ED566F"/>
    <w:rsid w:val="00EE1F55"/>
    <w:rsid w:val="00EE24A5"/>
    <w:rsid w:val="00EF3A85"/>
    <w:rsid w:val="00EF6165"/>
    <w:rsid w:val="00EF6D94"/>
    <w:rsid w:val="00EF7F1E"/>
    <w:rsid w:val="00F038FF"/>
    <w:rsid w:val="00F059FE"/>
    <w:rsid w:val="00F106BC"/>
    <w:rsid w:val="00F125C7"/>
    <w:rsid w:val="00F17D49"/>
    <w:rsid w:val="00F215CA"/>
    <w:rsid w:val="00F220D2"/>
    <w:rsid w:val="00F400DA"/>
    <w:rsid w:val="00F4256C"/>
    <w:rsid w:val="00F42627"/>
    <w:rsid w:val="00F43750"/>
    <w:rsid w:val="00F43D47"/>
    <w:rsid w:val="00F464B0"/>
    <w:rsid w:val="00F57E60"/>
    <w:rsid w:val="00F60548"/>
    <w:rsid w:val="00F677E4"/>
    <w:rsid w:val="00F67F09"/>
    <w:rsid w:val="00F706E4"/>
    <w:rsid w:val="00F70E95"/>
    <w:rsid w:val="00F74F40"/>
    <w:rsid w:val="00F77279"/>
    <w:rsid w:val="00F857CC"/>
    <w:rsid w:val="00F85BBD"/>
    <w:rsid w:val="00F86703"/>
    <w:rsid w:val="00F8682B"/>
    <w:rsid w:val="00F86A52"/>
    <w:rsid w:val="00F91E42"/>
    <w:rsid w:val="00F95600"/>
    <w:rsid w:val="00FA34CB"/>
    <w:rsid w:val="00FA7A78"/>
    <w:rsid w:val="00FB1E58"/>
    <w:rsid w:val="00FB24F7"/>
    <w:rsid w:val="00FB2E05"/>
    <w:rsid w:val="00FB511D"/>
    <w:rsid w:val="00FB514E"/>
    <w:rsid w:val="00FB768A"/>
    <w:rsid w:val="00FC3317"/>
    <w:rsid w:val="00FC57B9"/>
    <w:rsid w:val="00FD5DF7"/>
    <w:rsid w:val="00FD681D"/>
    <w:rsid w:val="00FE1D26"/>
    <w:rsid w:val="00FE25EA"/>
    <w:rsid w:val="00FF049C"/>
    <w:rsid w:val="00FF474B"/>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E1A9"/>
  <w15:chartTrackingRefBased/>
  <w15:docId w15:val="{37FC3DCF-AAD8-49B1-B5EF-17B91A7A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B5"/>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Heading5">
    <w:name w:val="heading 5"/>
    <w:basedOn w:val="Normal"/>
    <w:next w:val="Normal"/>
    <w:link w:val="Heading5Char"/>
    <w:uiPriority w:val="9"/>
    <w:semiHidden/>
    <w:unhideWhenUsed/>
    <w:qFormat/>
    <w:rsid w:val="00577A0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qFormat/>
    <w:rsid w:val="00EF6D94"/>
    <w:pPr>
      <w:overflowPunct/>
      <w:autoSpaceDE/>
      <w:autoSpaceDN/>
      <w:adjustRightInd/>
      <w:spacing w:before="100" w:beforeAutospacing="1" w:after="100" w:afterAutospacing="1"/>
      <w:textAlignment w:val="auto"/>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1F58B5"/>
    <w:rPr>
      <w:rFonts w:ascii="Arial" w:hAnsi="Arial" w:cs="Arial"/>
    </w:rPr>
  </w:style>
  <w:style w:type="paragraph" w:styleId="BodyText">
    <w:name w:val="Body Text"/>
    <w:basedOn w:val="Normal"/>
    <w:link w:val="BodyTextChar"/>
    <w:rsid w:val="001F58B5"/>
    <w:pPr>
      <w:overflowPunct/>
      <w:autoSpaceDE/>
      <w:autoSpaceDN/>
      <w:adjustRightInd/>
      <w:spacing w:after="120"/>
      <w:textAlignment w:val="auto"/>
    </w:pPr>
    <w:rPr>
      <w:rFonts w:eastAsiaTheme="minorHAnsi" w:cs="Arial"/>
      <w:sz w:val="22"/>
      <w:szCs w:val="22"/>
    </w:rPr>
  </w:style>
  <w:style w:type="character" w:customStyle="1" w:styleId="BodyTextChar1">
    <w:name w:val="Body Text Char1"/>
    <w:basedOn w:val="DefaultParagraphFont"/>
    <w:uiPriority w:val="99"/>
    <w:semiHidden/>
    <w:rsid w:val="001F58B5"/>
    <w:rPr>
      <w:rFonts w:ascii="Arial" w:eastAsia="Times New Roman" w:hAnsi="Arial" w:cs="Times New Roman"/>
      <w:sz w:val="20"/>
      <w:szCs w:val="20"/>
    </w:rPr>
  </w:style>
  <w:style w:type="paragraph" w:styleId="ListParagraph">
    <w:name w:val="List Paragraph"/>
    <w:basedOn w:val="Normal"/>
    <w:uiPriority w:val="34"/>
    <w:qFormat/>
    <w:rsid w:val="001F58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ListBullet">
    <w:name w:val="List Bullet"/>
    <w:basedOn w:val="Normal"/>
    <w:uiPriority w:val="99"/>
    <w:unhideWhenUsed/>
    <w:rsid w:val="001F58B5"/>
    <w:pPr>
      <w:contextualSpacing/>
    </w:pPr>
  </w:style>
  <w:style w:type="paragraph" w:styleId="Header">
    <w:name w:val="header"/>
    <w:basedOn w:val="Normal"/>
    <w:link w:val="HeaderChar"/>
    <w:uiPriority w:val="99"/>
    <w:unhideWhenUsed/>
    <w:rsid w:val="00CF4A73"/>
    <w:pPr>
      <w:tabs>
        <w:tab w:val="center" w:pos="4680"/>
        <w:tab w:val="right" w:pos="9360"/>
      </w:tabs>
    </w:pPr>
  </w:style>
  <w:style w:type="character" w:customStyle="1" w:styleId="HeaderChar">
    <w:name w:val="Header Char"/>
    <w:basedOn w:val="DefaultParagraphFont"/>
    <w:link w:val="Header"/>
    <w:uiPriority w:val="99"/>
    <w:rsid w:val="00CF4A73"/>
    <w:rPr>
      <w:rFonts w:ascii="Arial" w:eastAsia="Times New Roman" w:hAnsi="Arial" w:cs="Times New Roman"/>
      <w:sz w:val="20"/>
      <w:szCs w:val="20"/>
    </w:rPr>
  </w:style>
  <w:style w:type="paragraph" w:styleId="Footer">
    <w:name w:val="footer"/>
    <w:basedOn w:val="Normal"/>
    <w:link w:val="FooterChar"/>
    <w:uiPriority w:val="99"/>
    <w:unhideWhenUsed/>
    <w:rsid w:val="00CF4A73"/>
    <w:pPr>
      <w:tabs>
        <w:tab w:val="center" w:pos="4680"/>
        <w:tab w:val="right" w:pos="9360"/>
      </w:tabs>
    </w:pPr>
  </w:style>
  <w:style w:type="character" w:customStyle="1" w:styleId="FooterChar">
    <w:name w:val="Footer Char"/>
    <w:basedOn w:val="DefaultParagraphFont"/>
    <w:link w:val="Footer"/>
    <w:uiPriority w:val="99"/>
    <w:rsid w:val="00CF4A73"/>
    <w:rPr>
      <w:rFonts w:ascii="Arial" w:eastAsia="Times New Roman" w:hAnsi="Arial" w:cs="Times New Roman"/>
      <w:sz w:val="20"/>
      <w:szCs w:val="20"/>
    </w:rPr>
  </w:style>
  <w:style w:type="paragraph" w:styleId="NormalWeb">
    <w:name w:val="Normal (Web)"/>
    <w:basedOn w:val="Normal"/>
    <w:uiPriority w:val="99"/>
    <w:unhideWhenUsed/>
    <w:rsid w:val="00687A42"/>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ite">
    <w:name w:val="cite"/>
    <w:basedOn w:val="DefaultParagraphFont"/>
    <w:rsid w:val="00967851"/>
  </w:style>
  <w:style w:type="character" w:styleId="Hyperlink">
    <w:name w:val="Hyperlink"/>
    <w:basedOn w:val="DefaultParagraphFont"/>
    <w:uiPriority w:val="99"/>
    <w:semiHidden/>
    <w:unhideWhenUsed/>
    <w:rsid w:val="00967851"/>
    <w:rPr>
      <w:color w:val="0000FF"/>
      <w:u w:val="single"/>
    </w:rPr>
  </w:style>
  <w:style w:type="character" w:customStyle="1" w:styleId="added-material">
    <w:name w:val="added-material"/>
    <w:basedOn w:val="DefaultParagraphFont"/>
    <w:rsid w:val="00967851"/>
  </w:style>
  <w:style w:type="character" w:styleId="Strong">
    <w:name w:val="Strong"/>
    <w:basedOn w:val="DefaultParagraphFont"/>
    <w:uiPriority w:val="22"/>
    <w:qFormat/>
    <w:rsid w:val="00D6339E"/>
    <w:rPr>
      <w:b/>
      <w:bCs/>
    </w:rPr>
  </w:style>
  <w:style w:type="paragraph" w:styleId="HTMLPreformatted">
    <w:name w:val="HTML Preformatted"/>
    <w:basedOn w:val="Normal"/>
    <w:link w:val="HTMLPreformattedChar"/>
    <w:uiPriority w:val="99"/>
    <w:semiHidden/>
    <w:unhideWhenUsed/>
    <w:rsid w:val="00D6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D6339E"/>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rsid w:val="00EF6D94"/>
    <w:rPr>
      <w:rFonts w:ascii="Times New Roman" w:eastAsia="Times New Roman" w:hAnsi="Times New Roman" w:cs="Times New Roman"/>
      <w:b/>
      <w:bCs/>
      <w:sz w:val="15"/>
      <w:szCs w:val="15"/>
    </w:rPr>
  </w:style>
  <w:style w:type="paragraph" w:styleId="Revision">
    <w:name w:val="Revision"/>
    <w:hidden/>
    <w:uiPriority w:val="99"/>
    <w:semiHidden/>
    <w:rsid w:val="00BC28DC"/>
    <w:pPr>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C2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8DC"/>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577A04"/>
    <w:rPr>
      <w:rFonts w:asciiTheme="majorHAnsi" w:eastAsiaTheme="majorEastAsia" w:hAnsiTheme="majorHAnsi" w:cstheme="majorBidi"/>
      <w:color w:val="2F5496" w:themeColor="accent1" w:themeShade="BF"/>
      <w:sz w:val="20"/>
      <w:szCs w:val="20"/>
    </w:rPr>
  </w:style>
  <w:style w:type="numbering" w:customStyle="1" w:styleId="Style1">
    <w:name w:val="Style1"/>
    <w:uiPriority w:val="99"/>
    <w:rsid w:val="00D270D5"/>
    <w:pPr>
      <w:numPr>
        <w:numId w:val="31"/>
      </w:numPr>
    </w:pPr>
  </w:style>
  <w:style w:type="character" w:customStyle="1" w:styleId="normaltextrun">
    <w:name w:val="normaltextrun"/>
    <w:basedOn w:val="DefaultParagraphFont"/>
    <w:rsid w:val="0063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3238">
      <w:bodyDiv w:val="1"/>
      <w:marLeft w:val="0"/>
      <w:marRight w:val="0"/>
      <w:marTop w:val="0"/>
      <w:marBottom w:val="0"/>
      <w:divBdr>
        <w:top w:val="none" w:sz="0" w:space="0" w:color="auto"/>
        <w:left w:val="none" w:sz="0" w:space="0" w:color="auto"/>
        <w:bottom w:val="none" w:sz="0" w:space="0" w:color="auto"/>
        <w:right w:val="none" w:sz="0" w:space="0" w:color="auto"/>
      </w:divBdr>
    </w:div>
    <w:div w:id="69819082">
      <w:bodyDiv w:val="1"/>
      <w:marLeft w:val="0"/>
      <w:marRight w:val="0"/>
      <w:marTop w:val="0"/>
      <w:marBottom w:val="0"/>
      <w:divBdr>
        <w:top w:val="none" w:sz="0" w:space="0" w:color="auto"/>
        <w:left w:val="none" w:sz="0" w:space="0" w:color="auto"/>
        <w:bottom w:val="none" w:sz="0" w:space="0" w:color="auto"/>
        <w:right w:val="none" w:sz="0" w:space="0" w:color="auto"/>
      </w:divBdr>
      <w:divsChild>
        <w:div w:id="164825907">
          <w:marLeft w:val="150"/>
          <w:marRight w:val="150"/>
          <w:marTop w:val="150"/>
          <w:marBottom w:val="150"/>
          <w:divBdr>
            <w:top w:val="none" w:sz="0" w:space="0" w:color="auto"/>
            <w:left w:val="none" w:sz="0" w:space="0" w:color="auto"/>
            <w:bottom w:val="none" w:sz="0" w:space="0" w:color="auto"/>
            <w:right w:val="none" w:sz="0" w:space="0" w:color="auto"/>
          </w:divBdr>
        </w:div>
        <w:div w:id="956062037">
          <w:marLeft w:val="150"/>
          <w:marRight w:val="150"/>
          <w:marTop w:val="150"/>
          <w:marBottom w:val="150"/>
          <w:divBdr>
            <w:top w:val="none" w:sz="0" w:space="0" w:color="auto"/>
            <w:left w:val="none" w:sz="0" w:space="0" w:color="auto"/>
            <w:bottom w:val="none" w:sz="0" w:space="0" w:color="auto"/>
            <w:right w:val="none" w:sz="0" w:space="0" w:color="auto"/>
          </w:divBdr>
        </w:div>
        <w:div w:id="625353391">
          <w:marLeft w:val="150"/>
          <w:marRight w:val="150"/>
          <w:marTop w:val="150"/>
          <w:marBottom w:val="150"/>
          <w:divBdr>
            <w:top w:val="none" w:sz="0" w:space="0" w:color="auto"/>
            <w:left w:val="none" w:sz="0" w:space="0" w:color="auto"/>
            <w:bottom w:val="none" w:sz="0" w:space="0" w:color="auto"/>
            <w:right w:val="none" w:sz="0" w:space="0" w:color="auto"/>
          </w:divBdr>
        </w:div>
        <w:div w:id="334844814">
          <w:marLeft w:val="150"/>
          <w:marRight w:val="150"/>
          <w:marTop w:val="150"/>
          <w:marBottom w:val="150"/>
          <w:divBdr>
            <w:top w:val="none" w:sz="0" w:space="0" w:color="auto"/>
            <w:left w:val="none" w:sz="0" w:space="0" w:color="auto"/>
            <w:bottom w:val="none" w:sz="0" w:space="0" w:color="auto"/>
            <w:right w:val="none" w:sz="0" w:space="0" w:color="auto"/>
          </w:divBdr>
        </w:div>
        <w:div w:id="43721867">
          <w:marLeft w:val="150"/>
          <w:marRight w:val="150"/>
          <w:marTop w:val="150"/>
          <w:marBottom w:val="150"/>
          <w:divBdr>
            <w:top w:val="none" w:sz="0" w:space="0" w:color="auto"/>
            <w:left w:val="none" w:sz="0" w:space="0" w:color="auto"/>
            <w:bottom w:val="none" w:sz="0" w:space="0" w:color="auto"/>
            <w:right w:val="none" w:sz="0" w:space="0" w:color="auto"/>
          </w:divBdr>
          <w:divsChild>
            <w:div w:id="429158590">
              <w:marLeft w:val="150"/>
              <w:marRight w:val="150"/>
              <w:marTop w:val="150"/>
              <w:marBottom w:val="150"/>
              <w:divBdr>
                <w:top w:val="none" w:sz="0" w:space="0" w:color="auto"/>
                <w:left w:val="none" w:sz="0" w:space="0" w:color="auto"/>
                <w:bottom w:val="none" w:sz="0" w:space="0" w:color="auto"/>
                <w:right w:val="none" w:sz="0" w:space="0" w:color="auto"/>
              </w:divBdr>
            </w:div>
            <w:div w:id="136698089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94981977">
      <w:bodyDiv w:val="1"/>
      <w:marLeft w:val="0"/>
      <w:marRight w:val="0"/>
      <w:marTop w:val="0"/>
      <w:marBottom w:val="0"/>
      <w:divBdr>
        <w:top w:val="none" w:sz="0" w:space="0" w:color="auto"/>
        <w:left w:val="none" w:sz="0" w:space="0" w:color="auto"/>
        <w:bottom w:val="none" w:sz="0" w:space="0" w:color="auto"/>
        <w:right w:val="none" w:sz="0" w:space="0" w:color="auto"/>
      </w:divBdr>
    </w:div>
    <w:div w:id="121072071">
      <w:bodyDiv w:val="1"/>
      <w:marLeft w:val="0"/>
      <w:marRight w:val="0"/>
      <w:marTop w:val="0"/>
      <w:marBottom w:val="0"/>
      <w:divBdr>
        <w:top w:val="none" w:sz="0" w:space="0" w:color="auto"/>
        <w:left w:val="none" w:sz="0" w:space="0" w:color="auto"/>
        <w:bottom w:val="none" w:sz="0" w:space="0" w:color="auto"/>
        <w:right w:val="none" w:sz="0" w:space="0" w:color="auto"/>
      </w:divBdr>
    </w:div>
    <w:div w:id="153184018">
      <w:bodyDiv w:val="1"/>
      <w:marLeft w:val="0"/>
      <w:marRight w:val="0"/>
      <w:marTop w:val="0"/>
      <w:marBottom w:val="0"/>
      <w:divBdr>
        <w:top w:val="none" w:sz="0" w:space="0" w:color="auto"/>
        <w:left w:val="none" w:sz="0" w:space="0" w:color="auto"/>
        <w:bottom w:val="none" w:sz="0" w:space="0" w:color="auto"/>
        <w:right w:val="none" w:sz="0" w:space="0" w:color="auto"/>
      </w:divBdr>
      <w:divsChild>
        <w:div w:id="1862812395">
          <w:marLeft w:val="150"/>
          <w:marRight w:val="150"/>
          <w:marTop w:val="150"/>
          <w:marBottom w:val="150"/>
          <w:divBdr>
            <w:top w:val="none" w:sz="0" w:space="0" w:color="auto"/>
            <w:left w:val="none" w:sz="0" w:space="0" w:color="auto"/>
            <w:bottom w:val="none" w:sz="0" w:space="0" w:color="auto"/>
            <w:right w:val="none" w:sz="0" w:space="0" w:color="auto"/>
          </w:divBdr>
        </w:div>
        <w:div w:id="1260484332">
          <w:marLeft w:val="150"/>
          <w:marRight w:val="150"/>
          <w:marTop w:val="150"/>
          <w:marBottom w:val="150"/>
          <w:divBdr>
            <w:top w:val="none" w:sz="0" w:space="0" w:color="auto"/>
            <w:left w:val="none" w:sz="0" w:space="0" w:color="auto"/>
            <w:bottom w:val="none" w:sz="0" w:space="0" w:color="auto"/>
            <w:right w:val="none" w:sz="0" w:space="0" w:color="auto"/>
          </w:divBdr>
        </w:div>
        <w:div w:id="1930850485">
          <w:marLeft w:val="150"/>
          <w:marRight w:val="150"/>
          <w:marTop w:val="150"/>
          <w:marBottom w:val="150"/>
          <w:divBdr>
            <w:top w:val="none" w:sz="0" w:space="0" w:color="auto"/>
            <w:left w:val="none" w:sz="0" w:space="0" w:color="auto"/>
            <w:bottom w:val="none" w:sz="0" w:space="0" w:color="auto"/>
            <w:right w:val="none" w:sz="0" w:space="0" w:color="auto"/>
          </w:divBdr>
        </w:div>
        <w:div w:id="1970624086">
          <w:marLeft w:val="150"/>
          <w:marRight w:val="150"/>
          <w:marTop w:val="150"/>
          <w:marBottom w:val="150"/>
          <w:divBdr>
            <w:top w:val="none" w:sz="0" w:space="0" w:color="auto"/>
            <w:left w:val="none" w:sz="0" w:space="0" w:color="auto"/>
            <w:bottom w:val="none" w:sz="0" w:space="0" w:color="auto"/>
            <w:right w:val="none" w:sz="0" w:space="0" w:color="auto"/>
          </w:divBdr>
        </w:div>
        <w:div w:id="1065689457">
          <w:marLeft w:val="150"/>
          <w:marRight w:val="150"/>
          <w:marTop w:val="150"/>
          <w:marBottom w:val="150"/>
          <w:divBdr>
            <w:top w:val="none" w:sz="0" w:space="0" w:color="auto"/>
            <w:left w:val="none" w:sz="0" w:space="0" w:color="auto"/>
            <w:bottom w:val="none" w:sz="0" w:space="0" w:color="auto"/>
            <w:right w:val="none" w:sz="0" w:space="0" w:color="auto"/>
          </w:divBdr>
        </w:div>
      </w:divsChild>
    </w:div>
    <w:div w:id="272442722">
      <w:bodyDiv w:val="1"/>
      <w:marLeft w:val="0"/>
      <w:marRight w:val="0"/>
      <w:marTop w:val="0"/>
      <w:marBottom w:val="0"/>
      <w:divBdr>
        <w:top w:val="none" w:sz="0" w:space="0" w:color="auto"/>
        <w:left w:val="none" w:sz="0" w:space="0" w:color="auto"/>
        <w:bottom w:val="none" w:sz="0" w:space="0" w:color="auto"/>
        <w:right w:val="none" w:sz="0" w:space="0" w:color="auto"/>
      </w:divBdr>
    </w:div>
    <w:div w:id="318265827">
      <w:bodyDiv w:val="1"/>
      <w:marLeft w:val="0"/>
      <w:marRight w:val="0"/>
      <w:marTop w:val="0"/>
      <w:marBottom w:val="0"/>
      <w:divBdr>
        <w:top w:val="none" w:sz="0" w:space="0" w:color="auto"/>
        <w:left w:val="none" w:sz="0" w:space="0" w:color="auto"/>
        <w:bottom w:val="none" w:sz="0" w:space="0" w:color="auto"/>
        <w:right w:val="none" w:sz="0" w:space="0" w:color="auto"/>
      </w:divBdr>
    </w:div>
    <w:div w:id="380638371">
      <w:bodyDiv w:val="1"/>
      <w:marLeft w:val="0"/>
      <w:marRight w:val="0"/>
      <w:marTop w:val="0"/>
      <w:marBottom w:val="0"/>
      <w:divBdr>
        <w:top w:val="none" w:sz="0" w:space="0" w:color="auto"/>
        <w:left w:val="none" w:sz="0" w:space="0" w:color="auto"/>
        <w:bottom w:val="none" w:sz="0" w:space="0" w:color="auto"/>
        <w:right w:val="none" w:sz="0" w:space="0" w:color="auto"/>
      </w:divBdr>
      <w:divsChild>
        <w:div w:id="1744404363">
          <w:marLeft w:val="0"/>
          <w:marRight w:val="0"/>
          <w:marTop w:val="0"/>
          <w:marBottom w:val="0"/>
          <w:divBdr>
            <w:top w:val="none" w:sz="0" w:space="0" w:color="auto"/>
            <w:left w:val="none" w:sz="0" w:space="0" w:color="auto"/>
            <w:bottom w:val="none" w:sz="0" w:space="0" w:color="auto"/>
            <w:right w:val="none" w:sz="0" w:space="0" w:color="auto"/>
          </w:divBdr>
        </w:div>
      </w:divsChild>
    </w:div>
    <w:div w:id="437990159">
      <w:bodyDiv w:val="1"/>
      <w:marLeft w:val="0"/>
      <w:marRight w:val="0"/>
      <w:marTop w:val="0"/>
      <w:marBottom w:val="0"/>
      <w:divBdr>
        <w:top w:val="none" w:sz="0" w:space="0" w:color="auto"/>
        <w:left w:val="none" w:sz="0" w:space="0" w:color="auto"/>
        <w:bottom w:val="none" w:sz="0" w:space="0" w:color="auto"/>
        <w:right w:val="none" w:sz="0" w:space="0" w:color="auto"/>
      </w:divBdr>
    </w:div>
    <w:div w:id="456873656">
      <w:bodyDiv w:val="1"/>
      <w:marLeft w:val="0"/>
      <w:marRight w:val="0"/>
      <w:marTop w:val="0"/>
      <w:marBottom w:val="0"/>
      <w:divBdr>
        <w:top w:val="none" w:sz="0" w:space="0" w:color="auto"/>
        <w:left w:val="none" w:sz="0" w:space="0" w:color="auto"/>
        <w:bottom w:val="none" w:sz="0" w:space="0" w:color="auto"/>
        <w:right w:val="none" w:sz="0" w:space="0" w:color="auto"/>
      </w:divBdr>
      <w:divsChild>
        <w:div w:id="97218318">
          <w:marLeft w:val="240"/>
          <w:marRight w:val="0"/>
          <w:marTop w:val="0"/>
          <w:marBottom w:val="240"/>
          <w:divBdr>
            <w:top w:val="none" w:sz="0" w:space="0" w:color="auto"/>
            <w:left w:val="none" w:sz="0" w:space="0" w:color="auto"/>
            <w:bottom w:val="none" w:sz="0" w:space="0" w:color="auto"/>
            <w:right w:val="none" w:sz="0" w:space="0" w:color="auto"/>
          </w:divBdr>
        </w:div>
        <w:div w:id="155345751">
          <w:marLeft w:val="240"/>
          <w:marRight w:val="0"/>
          <w:marTop w:val="0"/>
          <w:marBottom w:val="240"/>
          <w:divBdr>
            <w:top w:val="none" w:sz="0" w:space="0" w:color="auto"/>
            <w:left w:val="none" w:sz="0" w:space="0" w:color="auto"/>
            <w:bottom w:val="none" w:sz="0" w:space="0" w:color="auto"/>
            <w:right w:val="none" w:sz="0" w:space="0" w:color="auto"/>
          </w:divBdr>
        </w:div>
      </w:divsChild>
    </w:div>
    <w:div w:id="577641145">
      <w:bodyDiv w:val="1"/>
      <w:marLeft w:val="0"/>
      <w:marRight w:val="0"/>
      <w:marTop w:val="0"/>
      <w:marBottom w:val="0"/>
      <w:divBdr>
        <w:top w:val="none" w:sz="0" w:space="0" w:color="auto"/>
        <w:left w:val="none" w:sz="0" w:space="0" w:color="auto"/>
        <w:bottom w:val="none" w:sz="0" w:space="0" w:color="auto"/>
        <w:right w:val="none" w:sz="0" w:space="0" w:color="auto"/>
      </w:divBdr>
    </w:div>
    <w:div w:id="669915586">
      <w:bodyDiv w:val="1"/>
      <w:marLeft w:val="0"/>
      <w:marRight w:val="0"/>
      <w:marTop w:val="0"/>
      <w:marBottom w:val="0"/>
      <w:divBdr>
        <w:top w:val="none" w:sz="0" w:space="0" w:color="auto"/>
        <w:left w:val="none" w:sz="0" w:space="0" w:color="auto"/>
        <w:bottom w:val="none" w:sz="0" w:space="0" w:color="auto"/>
        <w:right w:val="none" w:sz="0" w:space="0" w:color="auto"/>
      </w:divBdr>
      <w:divsChild>
        <w:div w:id="1324355465">
          <w:marLeft w:val="0"/>
          <w:marRight w:val="0"/>
          <w:marTop w:val="0"/>
          <w:marBottom w:val="240"/>
          <w:divBdr>
            <w:top w:val="none" w:sz="0" w:space="0" w:color="auto"/>
            <w:left w:val="none" w:sz="0" w:space="0" w:color="auto"/>
            <w:bottom w:val="none" w:sz="0" w:space="0" w:color="auto"/>
            <w:right w:val="none" w:sz="0" w:space="0" w:color="auto"/>
          </w:divBdr>
        </w:div>
        <w:div w:id="2083796266">
          <w:marLeft w:val="0"/>
          <w:marRight w:val="0"/>
          <w:marTop w:val="0"/>
          <w:marBottom w:val="240"/>
          <w:divBdr>
            <w:top w:val="none" w:sz="0" w:space="0" w:color="auto"/>
            <w:left w:val="none" w:sz="0" w:space="0" w:color="auto"/>
            <w:bottom w:val="none" w:sz="0" w:space="0" w:color="auto"/>
            <w:right w:val="none" w:sz="0" w:space="0" w:color="auto"/>
          </w:divBdr>
        </w:div>
        <w:div w:id="524828187">
          <w:marLeft w:val="0"/>
          <w:marRight w:val="0"/>
          <w:marTop w:val="0"/>
          <w:marBottom w:val="240"/>
          <w:divBdr>
            <w:top w:val="none" w:sz="0" w:space="0" w:color="auto"/>
            <w:left w:val="none" w:sz="0" w:space="0" w:color="auto"/>
            <w:bottom w:val="none" w:sz="0" w:space="0" w:color="auto"/>
            <w:right w:val="none" w:sz="0" w:space="0" w:color="auto"/>
          </w:divBdr>
        </w:div>
        <w:div w:id="944381644">
          <w:marLeft w:val="0"/>
          <w:marRight w:val="0"/>
          <w:marTop w:val="0"/>
          <w:marBottom w:val="240"/>
          <w:divBdr>
            <w:top w:val="none" w:sz="0" w:space="0" w:color="auto"/>
            <w:left w:val="none" w:sz="0" w:space="0" w:color="auto"/>
            <w:bottom w:val="none" w:sz="0" w:space="0" w:color="auto"/>
            <w:right w:val="none" w:sz="0" w:space="0" w:color="auto"/>
          </w:divBdr>
        </w:div>
        <w:div w:id="264770584">
          <w:marLeft w:val="0"/>
          <w:marRight w:val="0"/>
          <w:marTop w:val="0"/>
          <w:marBottom w:val="240"/>
          <w:divBdr>
            <w:top w:val="none" w:sz="0" w:space="0" w:color="auto"/>
            <w:left w:val="none" w:sz="0" w:space="0" w:color="auto"/>
            <w:bottom w:val="none" w:sz="0" w:space="0" w:color="auto"/>
            <w:right w:val="none" w:sz="0" w:space="0" w:color="auto"/>
          </w:divBdr>
        </w:div>
        <w:div w:id="1524510841">
          <w:marLeft w:val="0"/>
          <w:marRight w:val="0"/>
          <w:marTop w:val="0"/>
          <w:marBottom w:val="240"/>
          <w:divBdr>
            <w:top w:val="none" w:sz="0" w:space="0" w:color="auto"/>
            <w:left w:val="none" w:sz="0" w:space="0" w:color="auto"/>
            <w:bottom w:val="none" w:sz="0" w:space="0" w:color="auto"/>
            <w:right w:val="none" w:sz="0" w:space="0" w:color="auto"/>
          </w:divBdr>
        </w:div>
      </w:divsChild>
    </w:div>
    <w:div w:id="675032472">
      <w:bodyDiv w:val="1"/>
      <w:marLeft w:val="0"/>
      <w:marRight w:val="0"/>
      <w:marTop w:val="0"/>
      <w:marBottom w:val="0"/>
      <w:divBdr>
        <w:top w:val="none" w:sz="0" w:space="0" w:color="auto"/>
        <w:left w:val="none" w:sz="0" w:space="0" w:color="auto"/>
        <w:bottom w:val="none" w:sz="0" w:space="0" w:color="auto"/>
        <w:right w:val="none" w:sz="0" w:space="0" w:color="auto"/>
      </w:divBdr>
      <w:divsChild>
        <w:div w:id="1636137440">
          <w:marLeft w:val="0"/>
          <w:marRight w:val="0"/>
          <w:marTop w:val="0"/>
          <w:marBottom w:val="0"/>
          <w:divBdr>
            <w:top w:val="none" w:sz="0" w:space="0" w:color="auto"/>
            <w:left w:val="none" w:sz="0" w:space="0" w:color="auto"/>
            <w:bottom w:val="none" w:sz="0" w:space="0" w:color="auto"/>
            <w:right w:val="none" w:sz="0" w:space="0" w:color="auto"/>
          </w:divBdr>
          <w:divsChild>
            <w:div w:id="2091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82207">
      <w:bodyDiv w:val="1"/>
      <w:marLeft w:val="0"/>
      <w:marRight w:val="0"/>
      <w:marTop w:val="0"/>
      <w:marBottom w:val="0"/>
      <w:divBdr>
        <w:top w:val="none" w:sz="0" w:space="0" w:color="auto"/>
        <w:left w:val="none" w:sz="0" w:space="0" w:color="auto"/>
        <w:bottom w:val="none" w:sz="0" w:space="0" w:color="auto"/>
        <w:right w:val="none" w:sz="0" w:space="0" w:color="auto"/>
      </w:divBdr>
      <w:divsChild>
        <w:div w:id="789011865">
          <w:marLeft w:val="150"/>
          <w:marRight w:val="150"/>
          <w:marTop w:val="150"/>
          <w:marBottom w:val="150"/>
          <w:divBdr>
            <w:top w:val="none" w:sz="0" w:space="0" w:color="auto"/>
            <w:left w:val="none" w:sz="0" w:space="0" w:color="auto"/>
            <w:bottom w:val="none" w:sz="0" w:space="0" w:color="auto"/>
            <w:right w:val="none" w:sz="0" w:space="0" w:color="auto"/>
          </w:divBdr>
        </w:div>
        <w:div w:id="241843454">
          <w:marLeft w:val="150"/>
          <w:marRight w:val="150"/>
          <w:marTop w:val="150"/>
          <w:marBottom w:val="150"/>
          <w:divBdr>
            <w:top w:val="none" w:sz="0" w:space="0" w:color="auto"/>
            <w:left w:val="none" w:sz="0" w:space="0" w:color="auto"/>
            <w:bottom w:val="none" w:sz="0" w:space="0" w:color="auto"/>
            <w:right w:val="none" w:sz="0" w:space="0" w:color="auto"/>
          </w:divBdr>
          <w:divsChild>
            <w:div w:id="1574658674">
              <w:marLeft w:val="150"/>
              <w:marRight w:val="150"/>
              <w:marTop w:val="150"/>
              <w:marBottom w:val="150"/>
              <w:divBdr>
                <w:top w:val="none" w:sz="0" w:space="0" w:color="auto"/>
                <w:left w:val="none" w:sz="0" w:space="0" w:color="auto"/>
                <w:bottom w:val="none" w:sz="0" w:space="0" w:color="auto"/>
                <w:right w:val="none" w:sz="0" w:space="0" w:color="auto"/>
              </w:divBdr>
            </w:div>
            <w:div w:id="1462461384">
              <w:marLeft w:val="150"/>
              <w:marRight w:val="150"/>
              <w:marTop w:val="150"/>
              <w:marBottom w:val="150"/>
              <w:divBdr>
                <w:top w:val="none" w:sz="0" w:space="0" w:color="auto"/>
                <w:left w:val="none" w:sz="0" w:space="0" w:color="auto"/>
                <w:bottom w:val="none" w:sz="0" w:space="0" w:color="auto"/>
                <w:right w:val="none" w:sz="0" w:space="0" w:color="auto"/>
              </w:divBdr>
            </w:div>
          </w:divsChild>
        </w:div>
        <w:div w:id="1612975947">
          <w:marLeft w:val="150"/>
          <w:marRight w:val="150"/>
          <w:marTop w:val="150"/>
          <w:marBottom w:val="150"/>
          <w:divBdr>
            <w:top w:val="none" w:sz="0" w:space="0" w:color="auto"/>
            <w:left w:val="none" w:sz="0" w:space="0" w:color="auto"/>
            <w:bottom w:val="none" w:sz="0" w:space="0" w:color="auto"/>
            <w:right w:val="none" w:sz="0" w:space="0" w:color="auto"/>
          </w:divBdr>
          <w:divsChild>
            <w:div w:id="1779331749">
              <w:marLeft w:val="150"/>
              <w:marRight w:val="150"/>
              <w:marTop w:val="150"/>
              <w:marBottom w:val="150"/>
              <w:divBdr>
                <w:top w:val="none" w:sz="0" w:space="0" w:color="auto"/>
                <w:left w:val="none" w:sz="0" w:space="0" w:color="auto"/>
                <w:bottom w:val="none" w:sz="0" w:space="0" w:color="auto"/>
                <w:right w:val="none" w:sz="0" w:space="0" w:color="auto"/>
              </w:divBdr>
            </w:div>
            <w:div w:id="1521165517">
              <w:marLeft w:val="150"/>
              <w:marRight w:val="150"/>
              <w:marTop w:val="150"/>
              <w:marBottom w:val="150"/>
              <w:divBdr>
                <w:top w:val="none" w:sz="0" w:space="0" w:color="auto"/>
                <w:left w:val="none" w:sz="0" w:space="0" w:color="auto"/>
                <w:bottom w:val="none" w:sz="0" w:space="0" w:color="auto"/>
                <w:right w:val="none" w:sz="0" w:space="0" w:color="auto"/>
              </w:divBdr>
            </w:div>
            <w:div w:id="1613365647">
              <w:marLeft w:val="150"/>
              <w:marRight w:val="150"/>
              <w:marTop w:val="150"/>
              <w:marBottom w:val="150"/>
              <w:divBdr>
                <w:top w:val="none" w:sz="0" w:space="0" w:color="auto"/>
                <w:left w:val="none" w:sz="0" w:space="0" w:color="auto"/>
                <w:bottom w:val="none" w:sz="0" w:space="0" w:color="auto"/>
                <w:right w:val="none" w:sz="0" w:space="0" w:color="auto"/>
              </w:divBdr>
            </w:div>
          </w:divsChild>
        </w:div>
        <w:div w:id="850684034">
          <w:marLeft w:val="150"/>
          <w:marRight w:val="150"/>
          <w:marTop w:val="150"/>
          <w:marBottom w:val="150"/>
          <w:divBdr>
            <w:top w:val="none" w:sz="0" w:space="0" w:color="auto"/>
            <w:left w:val="none" w:sz="0" w:space="0" w:color="auto"/>
            <w:bottom w:val="none" w:sz="0" w:space="0" w:color="auto"/>
            <w:right w:val="none" w:sz="0" w:space="0" w:color="auto"/>
          </w:divBdr>
        </w:div>
        <w:div w:id="1637490580">
          <w:marLeft w:val="150"/>
          <w:marRight w:val="150"/>
          <w:marTop w:val="150"/>
          <w:marBottom w:val="150"/>
          <w:divBdr>
            <w:top w:val="none" w:sz="0" w:space="0" w:color="auto"/>
            <w:left w:val="none" w:sz="0" w:space="0" w:color="auto"/>
            <w:bottom w:val="none" w:sz="0" w:space="0" w:color="auto"/>
            <w:right w:val="none" w:sz="0" w:space="0" w:color="auto"/>
          </w:divBdr>
        </w:div>
        <w:div w:id="18163061">
          <w:marLeft w:val="150"/>
          <w:marRight w:val="150"/>
          <w:marTop w:val="150"/>
          <w:marBottom w:val="150"/>
          <w:divBdr>
            <w:top w:val="none" w:sz="0" w:space="0" w:color="auto"/>
            <w:left w:val="none" w:sz="0" w:space="0" w:color="auto"/>
            <w:bottom w:val="none" w:sz="0" w:space="0" w:color="auto"/>
            <w:right w:val="none" w:sz="0" w:space="0" w:color="auto"/>
          </w:divBdr>
        </w:div>
        <w:div w:id="1910919456">
          <w:marLeft w:val="150"/>
          <w:marRight w:val="150"/>
          <w:marTop w:val="150"/>
          <w:marBottom w:val="150"/>
          <w:divBdr>
            <w:top w:val="none" w:sz="0" w:space="0" w:color="auto"/>
            <w:left w:val="none" w:sz="0" w:space="0" w:color="auto"/>
            <w:bottom w:val="none" w:sz="0" w:space="0" w:color="auto"/>
            <w:right w:val="none" w:sz="0" w:space="0" w:color="auto"/>
          </w:divBdr>
          <w:divsChild>
            <w:div w:id="2040616605">
              <w:marLeft w:val="150"/>
              <w:marRight w:val="150"/>
              <w:marTop w:val="150"/>
              <w:marBottom w:val="150"/>
              <w:divBdr>
                <w:top w:val="none" w:sz="0" w:space="0" w:color="auto"/>
                <w:left w:val="none" w:sz="0" w:space="0" w:color="auto"/>
                <w:bottom w:val="none" w:sz="0" w:space="0" w:color="auto"/>
                <w:right w:val="none" w:sz="0" w:space="0" w:color="auto"/>
              </w:divBdr>
            </w:div>
            <w:div w:id="1599482335">
              <w:marLeft w:val="150"/>
              <w:marRight w:val="150"/>
              <w:marTop w:val="150"/>
              <w:marBottom w:val="150"/>
              <w:divBdr>
                <w:top w:val="none" w:sz="0" w:space="0" w:color="auto"/>
                <w:left w:val="none" w:sz="0" w:space="0" w:color="auto"/>
                <w:bottom w:val="none" w:sz="0" w:space="0" w:color="auto"/>
                <w:right w:val="none" w:sz="0" w:space="0" w:color="auto"/>
              </w:divBdr>
            </w:div>
          </w:divsChild>
        </w:div>
        <w:div w:id="1174150180">
          <w:marLeft w:val="150"/>
          <w:marRight w:val="150"/>
          <w:marTop w:val="150"/>
          <w:marBottom w:val="150"/>
          <w:divBdr>
            <w:top w:val="none" w:sz="0" w:space="0" w:color="auto"/>
            <w:left w:val="none" w:sz="0" w:space="0" w:color="auto"/>
            <w:bottom w:val="none" w:sz="0" w:space="0" w:color="auto"/>
            <w:right w:val="none" w:sz="0" w:space="0" w:color="auto"/>
          </w:divBdr>
        </w:div>
        <w:div w:id="561717579">
          <w:marLeft w:val="150"/>
          <w:marRight w:val="150"/>
          <w:marTop w:val="150"/>
          <w:marBottom w:val="150"/>
          <w:divBdr>
            <w:top w:val="none" w:sz="0" w:space="0" w:color="auto"/>
            <w:left w:val="none" w:sz="0" w:space="0" w:color="auto"/>
            <w:bottom w:val="none" w:sz="0" w:space="0" w:color="auto"/>
            <w:right w:val="none" w:sz="0" w:space="0" w:color="auto"/>
          </w:divBdr>
        </w:div>
        <w:div w:id="1258054525">
          <w:marLeft w:val="150"/>
          <w:marRight w:val="150"/>
          <w:marTop w:val="150"/>
          <w:marBottom w:val="150"/>
          <w:divBdr>
            <w:top w:val="none" w:sz="0" w:space="0" w:color="auto"/>
            <w:left w:val="none" w:sz="0" w:space="0" w:color="auto"/>
            <w:bottom w:val="none" w:sz="0" w:space="0" w:color="auto"/>
            <w:right w:val="none" w:sz="0" w:space="0" w:color="auto"/>
          </w:divBdr>
        </w:div>
        <w:div w:id="1355421973">
          <w:marLeft w:val="150"/>
          <w:marRight w:val="150"/>
          <w:marTop w:val="150"/>
          <w:marBottom w:val="150"/>
          <w:divBdr>
            <w:top w:val="none" w:sz="0" w:space="0" w:color="auto"/>
            <w:left w:val="none" w:sz="0" w:space="0" w:color="auto"/>
            <w:bottom w:val="none" w:sz="0" w:space="0" w:color="auto"/>
            <w:right w:val="none" w:sz="0" w:space="0" w:color="auto"/>
          </w:divBdr>
          <w:divsChild>
            <w:div w:id="1731152459">
              <w:marLeft w:val="150"/>
              <w:marRight w:val="150"/>
              <w:marTop w:val="150"/>
              <w:marBottom w:val="150"/>
              <w:divBdr>
                <w:top w:val="none" w:sz="0" w:space="0" w:color="auto"/>
                <w:left w:val="none" w:sz="0" w:space="0" w:color="auto"/>
                <w:bottom w:val="none" w:sz="0" w:space="0" w:color="auto"/>
                <w:right w:val="none" w:sz="0" w:space="0" w:color="auto"/>
              </w:divBdr>
            </w:div>
            <w:div w:id="1049915281">
              <w:marLeft w:val="150"/>
              <w:marRight w:val="150"/>
              <w:marTop w:val="150"/>
              <w:marBottom w:val="150"/>
              <w:divBdr>
                <w:top w:val="none" w:sz="0" w:space="0" w:color="auto"/>
                <w:left w:val="none" w:sz="0" w:space="0" w:color="auto"/>
                <w:bottom w:val="none" w:sz="0" w:space="0" w:color="auto"/>
                <w:right w:val="none" w:sz="0" w:space="0" w:color="auto"/>
              </w:divBdr>
            </w:div>
            <w:div w:id="650139726">
              <w:marLeft w:val="150"/>
              <w:marRight w:val="150"/>
              <w:marTop w:val="150"/>
              <w:marBottom w:val="150"/>
              <w:divBdr>
                <w:top w:val="none" w:sz="0" w:space="0" w:color="auto"/>
                <w:left w:val="none" w:sz="0" w:space="0" w:color="auto"/>
                <w:bottom w:val="none" w:sz="0" w:space="0" w:color="auto"/>
                <w:right w:val="none" w:sz="0" w:space="0" w:color="auto"/>
              </w:divBdr>
            </w:div>
          </w:divsChild>
        </w:div>
        <w:div w:id="967123859">
          <w:marLeft w:val="150"/>
          <w:marRight w:val="150"/>
          <w:marTop w:val="150"/>
          <w:marBottom w:val="150"/>
          <w:divBdr>
            <w:top w:val="none" w:sz="0" w:space="0" w:color="auto"/>
            <w:left w:val="none" w:sz="0" w:space="0" w:color="auto"/>
            <w:bottom w:val="none" w:sz="0" w:space="0" w:color="auto"/>
            <w:right w:val="none" w:sz="0" w:space="0" w:color="auto"/>
          </w:divBdr>
        </w:div>
        <w:div w:id="1333413598">
          <w:marLeft w:val="150"/>
          <w:marRight w:val="150"/>
          <w:marTop w:val="150"/>
          <w:marBottom w:val="150"/>
          <w:divBdr>
            <w:top w:val="none" w:sz="0" w:space="0" w:color="auto"/>
            <w:left w:val="none" w:sz="0" w:space="0" w:color="auto"/>
            <w:bottom w:val="none" w:sz="0" w:space="0" w:color="auto"/>
            <w:right w:val="none" w:sz="0" w:space="0" w:color="auto"/>
          </w:divBdr>
          <w:divsChild>
            <w:div w:id="1536309773">
              <w:marLeft w:val="150"/>
              <w:marRight w:val="150"/>
              <w:marTop w:val="150"/>
              <w:marBottom w:val="150"/>
              <w:divBdr>
                <w:top w:val="none" w:sz="0" w:space="0" w:color="auto"/>
                <w:left w:val="none" w:sz="0" w:space="0" w:color="auto"/>
                <w:bottom w:val="none" w:sz="0" w:space="0" w:color="auto"/>
                <w:right w:val="none" w:sz="0" w:space="0" w:color="auto"/>
              </w:divBdr>
            </w:div>
            <w:div w:id="459422713">
              <w:marLeft w:val="150"/>
              <w:marRight w:val="150"/>
              <w:marTop w:val="150"/>
              <w:marBottom w:val="150"/>
              <w:divBdr>
                <w:top w:val="none" w:sz="0" w:space="0" w:color="auto"/>
                <w:left w:val="none" w:sz="0" w:space="0" w:color="auto"/>
                <w:bottom w:val="none" w:sz="0" w:space="0" w:color="auto"/>
                <w:right w:val="none" w:sz="0" w:space="0" w:color="auto"/>
              </w:divBdr>
            </w:div>
          </w:divsChild>
        </w:div>
        <w:div w:id="1314331480">
          <w:marLeft w:val="150"/>
          <w:marRight w:val="150"/>
          <w:marTop w:val="150"/>
          <w:marBottom w:val="150"/>
          <w:divBdr>
            <w:top w:val="none" w:sz="0" w:space="0" w:color="auto"/>
            <w:left w:val="none" w:sz="0" w:space="0" w:color="auto"/>
            <w:bottom w:val="none" w:sz="0" w:space="0" w:color="auto"/>
            <w:right w:val="none" w:sz="0" w:space="0" w:color="auto"/>
          </w:divBdr>
        </w:div>
        <w:div w:id="2018652580">
          <w:marLeft w:val="150"/>
          <w:marRight w:val="150"/>
          <w:marTop w:val="150"/>
          <w:marBottom w:val="150"/>
          <w:divBdr>
            <w:top w:val="none" w:sz="0" w:space="0" w:color="auto"/>
            <w:left w:val="none" w:sz="0" w:space="0" w:color="auto"/>
            <w:bottom w:val="none" w:sz="0" w:space="0" w:color="auto"/>
            <w:right w:val="none" w:sz="0" w:space="0" w:color="auto"/>
          </w:divBdr>
          <w:divsChild>
            <w:div w:id="567805229">
              <w:marLeft w:val="150"/>
              <w:marRight w:val="150"/>
              <w:marTop w:val="150"/>
              <w:marBottom w:val="150"/>
              <w:divBdr>
                <w:top w:val="none" w:sz="0" w:space="0" w:color="auto"/>
                <w:left w:val="none" w:sz="0" w:space="0" w:color="auto"/>
                <w:bottom w:val="none" w:sz="0" w:space="0" w:color="auto"/>
                <w:right w:val="none" w:sz="0" w:space="0" w:color="auto"/>
              </w:divBdr>
            </w:div>
            <w:div w:id="492448494">
              <w:marLeft w:val="150"/>
              <w:marRight w:val="150"/>
              <w:marTop w:val="150"/>
              <w:marBottom w:val="150"/>
              <w:divBdr>
                <w:top w:val="none" w:sz="0" w:space="0" w:color="auto"/>
                <w:left w:val="none" w:sz="0" w:space="0" w:color="auto"/>
                <w:bottom w:val="none" w:sz="0" w:space="0" w:color="auto"/>
                <w:right w:val="none" w:sz="0" w:space="0" w:color="auto"/>
              </w:divBdr>
            </w:div>
          </w:divsChild>
        </w:div>
        <w:div w:id="406224589">
          <w:marLeft w:val="150"/>
          <w:marRight w:val="150"/>
          <w:marTop w:val="150"/>
          <w:marBottom w:val="150"/>
          <w:divBdr>
            <w:top w:val="none" w:sz="0" w:space="0" w:color="auto"/>
            <w:left w:val="none" w:sz="0" w:space="0" w:color="auto"/>
            <w:bottom w:val="none" w:sz="0" w:space="0" w:color="auto"/>
            <w:right w:val="none" w:sz="0" w:space="0" w:color="auto"/>
          </w:divBdr>
          <w:divsChild>
            <w:div w:id="2079285431">
              <w:marLeft w:val="150"/>
              <w:marRight w:val="150"/>
              <w:marTop w:val="150"/>
              <w:marBottom w:val="150"/>
              <w:divBdr>
                <w:top w:val="none" w:sz="0" w:space="0" w:color="auto"/>
                <w:left w:val="none" w:sz="0" w:space="0" w:color="auto"/>
                <w:bottom w:val="none" w:sz="0" w:space="0" w:color="auto"/>
                <w:right w:val="none" w:sz="0" w:space="0" w:color="auto"/>
              </w:divBdr>
            </w:div>
            <w:div w:id="1635912316">
              <w:marLeft w:val="150"/>
              <w:marRight w:val="150"/>
              <w:marTop w:val="150"/>
              <w:marBottom w:val="150"/>
              <w:divBdr>
                <w:top w:val="none" w:sz="0" w:space="0" w:color="auto"/>
                <w:left w:val="none" w:sz="0" w:space="0" w:color="auto"/>
                <w:bottom w:val="none" w:sz="0" w:space="0" w:color="auto"/>
                <w:right w:val="none" w:sz="0" w:space="0" w:color="auto"/>
              </w:divBdr>
            </w:div>
            <w:div w:id="807089306">
              <w:marLeft w:val="150"/>
              <w:marRight w:val="150"/>
              <w:marTop w:val="150"/>
              <w:marBottom w:val="150"/>
              <w:divBdr>
                <w:top w:val="none" w:sz="0" w:space="0" w:color="auto"/>
                <w:left w:val="none" w:sz="0" w:space="0" w:color="auto"/>
                <w:bottom w:val="none" w:sz="0" w:space="0" w:color="auto"/>
                <w:right w:val="none" w:sz="0" w:space="0" w:color="auto"/>
              </w:divBdr>
            </w:div>
          </w:divsChild>
        </w:div>
        <w:div w:id="752120493">
          <w:marLeft w:val="150"/>
          <w:marRight w:val="150"/>
          <w:marTop w:val="150"/>
          <w:marBottom w:val="150"/>
          <w:divBdr>
            <w:top w:val="none" w:sz="0" w:space="0" w:color="auto"/>
            <w:left w:val="none" w:sz="0" w:space="0" w:color="auto"/>
            <w:bottom w:val="none" w:sz="0" w:space="0" w:color="auto"/>
            <w:right w:val="none" w:sz="0" w:space="0" w:color="auto"/>
          </w:divBdr>
        </w:div>
        <w:div w:id="70398658">
          <w:marLeft w:val="150"/>
          <w:marRight w:val="150"/>
          <w:marTop w:val="150"/>
          <w:marBottom w:val="150"/>
          <w:divBdr>
            <w:top w:val="none" w:sz="0" w:space="0" w:color="auto"/>
            <w:left w:val="none" w:sz="0" w:space="0" w:color="auto"/>
            <w:bottom w:val="none" w:sz="0" w:space="0" w:color="auto"/>
            <w:right w:val="none" w:sz="0" w:space="0" w:color="auto"/>
          </w:divBdr>
        </w:div>
        <w:div w:id="419642498">
          <w:marLeft w:val="150"/>
          <w:marRight w:val="150"/>
          <w:marTop w:val="150"/>
          <w:marBottom w:val="150"/>
          <w:divBdr>
            <w:top w:val="none" w:sz="0" w:space="0" w:color="auto"/>
            <w:left w:val="none" w:sz="0" w:space="0" w:color="auto"/>
            <w:bottom w:val="none" w:sz="0" w:space="0" w:color="auto"/>
            <w:right w:val="none" w:sz="0" w:space="0" w:color="auto"/>
          </w:divBdr>
          <w:divsChild>
            <w:div w:id="1620725455">
              <w:marLeft w:val="150"/>
              <w:marRight w:val="150"/>
              <w:marTop w:val="150"/>
              <w:marBottom w:val="150"/>
              <w:divBdr>
                <w:top w:val="none" w:sz="0" w:space="0" w:color="auto"/>
                <w:left w:val="none" w:sz="0" w:space="0" w:color="auto"/>
                <w:bottom w:val="none" w:sz="0" w:space="0" w:color="auto"/>
                <w:right w:val="none" w:sz="0" w:space="0" w:color="auto"/>
              </w:divBdr>
            </w:div>
            <w:div w:id="1906454665">
              <w:marLeft w:val="150"/>
              <w:marRight w:val="150"/>
              <w:marTop w:val="150"/>
              <w:marBottom w:val="150"/>
              <w:divBdr>
                <w:top w:val="none" w:sz="0" w:space="0" w:color="auto"/>
                <w:left w:val="none" w:sz="0" w:space="0" w:color="auto"/>
                <w:bottom w:val="none" w:sz="0" w:space="0" w:color="auto"/>
                <w:right w:val="none" w:sz="0" w:space="0" w:color="auto"/>
              </w:divBdr>
            </w:div>
          </w:divsChild>
        </w:div>
        <w:div w:id="1757894331">
          <w:marLeft w:val="150"/>
          <w:marRight w:val="150"/>
          <w:marTop w:val="150"/>
          <w:marBottom w:val="150"/>
          <w:divBdr>
            <w:top w:val="none" w:sz="0" w:space="0" w:color="auto"/>
            <w:left w:val="none" w:sz="0" w:space="0" w:color="auto"/>
            <w:bottom w:val="none" w:sz="0" w:space="0" w:color="auto"/>
            <w:right w:val="none" w:sz="0" w:space="0" w:color="auto"/>
          </w:divBdr>
          <w:divsChild>
            <w:div w:id="1785811100">
              <w:marLeft w:val="150"/>
              <w:marRight w:val="150"/>
              <w:marTop w:val="150"/>
              <w:marBottom w:val="150"/>
              <w:divBdr>
                <w:top w:val="none" w:sz="0" w:space="0" w:color="auto"/>
                <w:left w:val="none" w:sz="0" w:space="0" w:color="auto"/>
                <w:bottom w:val="none" w:sz="0" w:space="0" w:color="auto"/>
                <w:right w:val="none" w:sz="0" w:space="0" w:color="auto"/>
              </w:divBdr>
              <w:divsChild>
                <w:div w:id="1500150220">
                  <w:marLeft w:val="150"/>
                  <w:marRight w:val="150"/>
                  <w:marTop w:val="150"/>
                  <w:marBottom w:val="150"/>
                  <w:divBdr>
                    <w:top w:val="none" w:sz="0" w:space="0" w:color="auto"/>
                    <w:left w:val="none" w:sz="0" w:space="0" w:color="auto"/>
                    <w:bottom w:val="none" w:sz="0" w:space="0" w:color="auto"/>
                    <w:right w:val="none" w:sz="0" w:space="0" w:color="auto"/>
                  </w:divBdr>
                </w:div>
                <w:div w:id="1139955295">
                  <w:marLeft w:val="150"/>
                  <w:marRight w:val="150"/>
                  <w:marTop w:val="150"/>
                  <w:marBottom w:val="150"/>
                  <w:divBdr>
                    <w:top w:val="none" w:sz="0" w:space="0" w:color="auto"/>
                    <w:left w:val="none" w:sz="0" w:space="0" w:color="auto"/>
                    <w:bottom w:val="none" w:sz="0" w:space="0" w:color="auto"/>
                    <w:right w:val="none" w:sz="0" w:space="0" w:color="auto"/>
                  </w:divBdr>
                </w:div>
                <w:div w:id="697434601">
                  <w:marLeft w:val="150"/>
                  <w:marRight w:val="150"/>
                  <w:marTop w:val="150"/>
                  <w:marBottom w:val="150"/>
                  <w:divBdr>
                    <w:top w:val="none" w:sz="0" w:space="0" w:color="auto"/>
                    <w:left w:val="none" w:sz="0" w:space="0" w:color="auto"/>
                    <w:bottom w:val="none" w:sz="0" w:space="0" w:color="auto"/>
                    <w:right w:val="none" w:sz="0" w:space="0" w:color="auto"/>
                  </w:divBdr>
                </w:div>
                <w:div w:id="1149516246">
                  <w:marLeft w:val="150"/>
                  <w:marRight w:val="150"/>
                  <w:marTop w:val="150"/>
                  <w:marBottom w:val="150"/>
                  <w:divBdr>
                    <w:top w:val="none" w:sz="0" w:space="0" w:color="auto"/>
                    <w:left w:val="none" w:sz="0" w:space="0" w:color="auto"/>
                    <w:bottom w:val="none" w:sz="0" w:space="0" w:color="auto"/>
                    <w:right w:val="none" w:sz="0" w:space="0" w:color="auto"/>
                  </w:divBdr>
                </w:div>
                <w:div w:id="1293486624">
                  <w:marLeft w:val="150"/>
                  <w:marRight w:val="150"/>
                  <w:marTop w:val="150"/>
                  <w:marBottom w:val="150"/>
                  <w:divBdr>
                    <w:top w:val="none" w:sz="0" w:space="0" w:color="auto"/>
                    <w:left w:val="none" w:sz="0" w:space="0" w:color="auto"/>
                    <w:bottom w:val="none" w:sz="0" w:space="0" w:color="auto"/>
                    <w:right w:val="none" w:sz="0" w:space="0" w:color="auto"/>
                  </w:divBdr>
                </w:div>
              </w:divsChild>
            </w:div>
            <w:div w:id="978264228">
              <w:marLeft w:val="150"/>
              <w:marRight w:val="150"/>
              <w:marTop w:val="150"/>
              <w:marBottom w:val="150"/>
              <w:divBdr>
                <w:top w:val="none" w:sz="0" w:space="0" w:color="auto"/>
                <w:left w:val="none" w:sz="0" w:space="0" w:color="auto"/>
                <w:bottom w:val="none" w:sz="0" w:space="0" w:color="auto"/>
                <w:right w:val="none" w:sz="0" w:space="0" w:color="auto"/>
              </w:divBdr>
              <w:divsChild>
                <w:div w:id="347489514">
                  <w:marLeft w:val="150"/>
                  <w:marRight w:val="150"/>
                  <w:marTop w:val="150"/>
                  <w:marBottom w:val="150"/>
                  <w:divBdr>
                    <w:top w:val="none" w:sz="0" w:space="0" w:color="auto"/>
                    <w:left w:val="none" w:sz="0" w:space="0" w:color="auto"/>
                    <w:bottom w:val="none" w:sz="0" w:space="0" w:color="auto"/>
                    <w:right w:val="none" w:sz="0" w:space="0" w:color="auto"/>
                  </w:divBdr>
                </w:div>
                <w:div w:id="1559633036">
                  <w:marLeft w:val="150"/>
                  <w:marRight w:val="150"/>
                  <w:marTop w:val="150"/>
                  <w:marBottom w:val="150"/>
                  <w:divBdr>
                    <w:top w:val="none" w:sz="0" w:space="0" w:color="auto"/>
                    <w:left w:val="none" w:sz="0" w:space="0" w:color="auto"/>
                    <w:bottom w:val="none" w:sz="0" w:space="0" w:color="auto"/>
                    <w:right w:val="none" w:sz="0" w:space="0" w:color="auto"/>
                  </w:divBdr>
                </w:div>
              </w:divsChild>
            </w:div>
            <w:div w:id="1222593586">
              <w:marLeft w:val="150"/>
              <w:marRight w:val="150"/>
              <w:marTop w:val="150"/>
              <w:marBottom w:val="150"/>
              <w:divBdr>
                <w:top w:val="none" w:sz="0" w:space="0" w:color="auto"/>
                <w:left w:val="none" w:sz="0" w:space="0" w:color="auto"/>
                <w:bottom w:val="none" w:sz="0" w:space="0" w:color="auto"/>
                <w:right w:val="none" w:sz="0" w:space="0" w:color="auto"/>
              </w:divBdr>
            </w:div>
            <w:div w:id="811868015">
              <w:marLeft w:val="150"/>
              <w:marRight w:val="150"/>
              <w:marTop w:val="150"/>
              <w:marBottom w:val="150"/>
              <w:divBdr>
                <w:top w:val="none" w:sz="0" w:space="0" w:color="auto"/>
                <w:left w:val="none" w:sz="0" w:space="0" w:color="auto"/>
                <w:bottom w:val="none" w:sz="0" w:space="0" w:color="auto"/>
                <w:right w:val="none" w:sz="0" w:space="0" w:color="auto"/>
              </w:divBdr>
            </w:div>
          </w:divsChild>
        </w:div>
        <w:div w:id="553152669">
          <w:marLeft w:val="150"/>
          <w:marRight w:val="150"/>
          <w:marTop w:val="150"/>
          <w:marBottom w:val="150"/>
          <w:divBdr>
            <w:top w:val="none" w:sz="0" w:space="0" w:color="auto"/>
            <w:left w:val="none" w:sz="0" w:space="0" w:color="auto"/>
            <w:bottom w:val="none" w:sz="0" w:space="0" w:color="auto"/>
            <w:right w:val="none" w:sz="0" w:space="0" w:color="auto"/>
          </w:divBdr>
          <w:divsChild>
            <w:div w:id="1495996428">
              <w:marLeft w:val="150"/>
              <w:marRight w:val="150"/>
              <w:marTop w:val="150"/>
              <w:marBottom w:val="150"/>
              <w:divBdr>
                <w:top w:val="none" w:sz="0" w:space="0" w:color="auto"/>
                <w:left w:val="none" w:sz="0" w:space="0" w:color="auto"/>
                <w:bottom w:val="none" w:sz="0" w:space="0" w:color="auto"/>
                <w:right w:val="none" w:sz="0" w:space="0" w:color="auto"/>
              </w:divBdr>
            </w:div>
            <w:div w:id="477763978">
              <w:marLeft w:val="150"/>
              <w:marRight w:val="150"/>
              <w:marTop w:val="150"/>
              <w:marBottom w:val="150"/>
              <w:divBdr>
                <w:top w:val="none" w:sz="0" w:space="0" w:color="auto"/>
                <w:left w:val="none" w:sz="0" w:space="0" w:color="auto"/>
                <w:bottom w:val="none" w:sz="0" w:space="0" w:color="auto"/>
                <w:right w:val="none" w:sz="0" w:space="0" w:color="auto"/>
              </w:divBdr>
            </w:div>
            <w:div w:id="1501504912">
              <w:marLeft w:val="150"/>
              <w:marRight w:val="150"/>
              <w:marTop w:val="150"/>
              <w:marBottom w:val="150"/>
              <w:divBdr>
                <w:top w:val="none" w:sz="0" w:space="0" w:color="auto"/>
                <w:left w:val="none" w:sz="0" w:space="0" w:color="auto"/>
                <w:bottom w:val="none" w:sz="0" w:space="0" w:color="auto"/>
                <w:right w:val="none" w:sz="0" w:space="0" w:color="auto"/>
              </w:divBdr>
            </w:div>
          </w:divsChild>
        </w:div>
        <w:div w:id="1742369753">
          <w:marLeft w:val="150"/>
          <w:marRight w:val="150"/>
          <w:marTop w:val="150"/>
          <w:marBottom w:val="150"/>
          <w:divBdr>
            <w:top w:val="none" w:sz="0" w:space="0" w:color="auto"/>
            <w:left w:val="none" w:sz="0" w:space="0" w:color="auto"/>
            <w:bottom w:val="none" w:sz="0" w:space="0" w:color="auto"/>
            <w:right w:val="none" w:sz="0" w:space="0" w:color="auto"/>
          </w:divBdr>
        </w:div>
        <w:div w:id="1803768490">
          <w:marLeft w:val="150"/>
          <w:marRight w:val="150"/>
          <w:marTop w:val="150"/>
          <w:marBottom w:val="150"/>
          <w:divBdr>
            <w:top w:val="none" w:sz="0" w:space="0" w:color="auto"/>
            <w:left w:val="none" w:sz="0" w:space="0" w:color="auto"/>
            <w:bottom w:val="none" w:sz="0" w:space="0" w:color="auto"/>
            <w:right w:val="none" w:sz="0" w:space="0" w:color="auto"/>
          </w:divBdr>
        </w:div>
        <w:div w:id="1402630825">
          <w:marLeft w:val="150"/>
          <w:marRight w:val="150"/>
          <w:marTop w:val="150"/>
          <w:marBottom w:val="150"/>
          <w:divBdr>
            <w:top w:val="none" w:sz="0" w:space="0" w:color="auto"/>
            <w:left w:val="none" w:sz="0" w:space="0" w:color="auto"/>
            <w:bottom w:val="none" w:sz="0" w:space="0" w:color="auto"/>
            <w:right w:val="none" w:sz="0" w:space="0" w:color="auto"/>
          </w:divBdr>
        </w:div>
        <w:div w:id="1936742300">
          <w:marLeft w:val="150"/>
          <w:marRight w:val="150"/>
          <w:marTop w:val="150"/>
          <w:marBottom w:val="150"/>
          <w:divBdr>
            <w:top w:val="none" w:sz="0" w:space="0" w:color="auto"/>
            <w:left w:val="none" w:sz="0" w:space="0" w:color="auto"/>
            <w:bottom w:val="none" w:sz="0" w:space="0" w:color="auto"/>
            <w:right w:val="none" w:sz="0" w:space="0" w:color="auto"/>
          </w:divBdr>
        </w:div>
        <w:div w:id="520702405">
          <w:marLeft w:val="150"/>
          <w:marRight w:val="150"/>
          <w:marTop w:val="150"/>
          <w:marBottom w:val="150"/>
          <w:divBdr>
            <w:top w:val="none" w:sz="0" w:space="0" w:color="auto"/>
            <w:left w:val="none" w:sz="0" w:space="0" w:color="auto"/>
            <w:bottom w:val="none" w:sz="0" w:space="0" w:color="auto"/>
            <w:right w:val="none" w:sz="0" w:space="0" w:color="auto"/>
          </w:divBdr>
        </w:div>
      </w:divsChild>
    </w:div>
    <w:div w:id="883295703">
      <w:bodyDiv w:val="1"/>
      <w:marLeft w:val="0"/>
      <w:marRight w:val="0"/>
      <w:marTop w:val="0"/>
      <w:marBottom w:val="0"/>
      <w:divBdr>
        <w:top w:val="none" w:sz="0" w:space="0" w:color="auto"/>
        <w:left w:val="none" w:sz="0" w:space="0" w:color="auto"/>
        <w:bottom w:val="none" w:sz="0" w:space="0" w:color="auto"/>
        <w:right w:val="none" w:sz="0" w:space="0" w:color="auto"/>
      </w:divBdr>
      <w:divsChild>
        <w:div w:id="1752240481">
          <w:marLeft w:val="0"/>
          <w:marRight w:val="0"/>
          <w:marTop w:val="0"/>
          <w:marBottom w:val="0"/>
          <w:divBdr>
            <w:top w:val="none" w:sz="0" w:space="0" w:color="auto"/>
            <w:left w:val="none" w:sz="0" w:space="0" w:color="auto"/>
            <w:bottom w:val="none" w:sz="0" w:space="0" w:color="auto"/>
            <w:right w:val="none" w:sz="0" w:space="0" w:color="auto"/>
          </w:divBdr>
          <w:divsChild>
            <w:div w:id="356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3589">
      <w:bodyDiv w:val="1"/>
      <w:marLeft w:val="0"/>
      <w:marRight w:val="0"/>
      <w:marTop w:val="0"/>
      <w:marBottom w:val="0"/>
      <w:divBdr>
        <w:top w:val="none" w:sz="0" w:space="0" w:color="auto"/>
        <w:left w:val="none" w:sz="0" w:space="0" w:color="auto"/>
        <w:bottom w:val="none" w:sz="0" w:space="0" w:color="auto"/>
        <w:right w:val="none" w:sz="0" w:space="0" w:color="auto"/>
      </w:divBdr>
    </w:div>
    <w:div w:id="907232578">
      <w:bodyDiv w:val="1"/>
      <w:marLeft w:val="0"/>
      <w:marRight w:val="0"/>
      <w:marTop w:val="0"/>
      <w:marBottom w:val="0"/>
      <w:divBdr>
        <w:top w:val="none" w:sz="0" w:space="0" w:color="auto"/>
        <w:left w:val="none" w:sz="0" w:space="0" w:color="auto"/>
        <w:bottom w:val="none" w:sz="0" w:space="0" w:color="auto"/>
        <w:right w:val="none" w:sz="0" w:space="0" w:color="auto"/>
      </w:divBdr>
    </w:div>
    <w:div w:id="994721653">
      <w:bodyDiv w:val="1"/>
      <w:marLeft w:val="0"/>
      <w:marRight w:val="0"/>
      <w:marTop w:val="0"/>
      <w:marBottom w:val="0"/>
      <w:divBdr>
        <w:top w:val="none" w:sz="0" w:space="0" w:color="auto"/>
        <w:left w:val="none" w:sz="0" w:space="0" w:color="auto"/>
        <w:bottom w:val="none" w:sz="0" w:space="0" w:color="auto"/>
        <w:right w:val="none" w:sz="0" w:space="0" w:color="auto"/>
      </w:divBdr>
    </w:div>
    <w:div w:id="1008943987">
      <w:bodyDiv w:val="1"/>
      <w:marLeft w:val="0"/>
      <w:marRight w:val="0"/>
      <w:marTop w:val="0"/>
      <w:marBottom w:val="0"/>
      <w:divBdr>
        <w:top w:val="none" w:sz="0" w:space="0" w:color="auto"/>
        <w:left w:val="none" w:sz="0" w:space="0" w:color="auto"/>
        <w:bottom w:val="none" w:sz="0" w:space="0" w:color="auto"/>
        <w:right w:val="none" w:sz="0" w:space="0" w:color="auto"/>
      </w:divBdr>
      <w:divsChild>
        <w:div w:id="184096446">
          <w:marLeft w:val="0"/>
          <w:marRight w:val="0"/>
          <w:marTop w:val="0"/>
          <w:marBottom w:val="240"/>
          <w:divBdr>
            <w:top w:val="none" w:sz="0" w:space="0" w:color="auto"/>
            <w:left w:val="none" w:sz="0" w:space="0" w:color="auto"/>
            <w:bottom w:val="none" w:sz="0" w:space="0" w:color="auto"/>
            <w:right w:val="none" w:sz="0" w:space="0" w:color="auto"/>
          </w:divBdr>
        </w:div>
        <w:div w:id="1991249016">
          <w:marLeft w:val="0"/>
          <w:marRight w:val="0"/>
          <w:marTop w:val="0"/>
          <w:marBottom w:val="240"/>
          <w:divBdr>
            <w:top w:val="none" w:sz="0" w:space="0" w:color="auto"/>
            <w:left w:val="none" w:sz="0" w:space="0" w:color="auto"/>
            <w:bottom w:val="none" w:sz="0" w:space="0" w:color="auto"/>
            <w:right w:val="none" w:sz="0" w:space="0" w:color="auto"/>
          </w:divBdr>
        </w:div>
        <w:div w:id="1682001401">
          <w:marLeft w:val="0"/>
          <w:marRight w:val="0"/>
          <w:marTop w:val="0"/>
          <w:marBottom w:val="240"/>
          <w:divBdr>
            <w:top w:val="none" w:sz="0" w:space="0" w:color="auto"/>
            <w:left w:val="none" w:sz="0" w:space="0" w:color="auto"/>
            <w:bottom w:val="none" w:sz="0" w:space="0" w:color="auto"/>
            <w:right w:val="none" w:sz="0" w:space="0" w:color="auto"/>
          </w:divBdr>
        </w:div>
        <w:div w:id="1480923433">
          <w:marLeft w:val="0"/>
          <w:marRight w:val="0"/>
          <w:marTop w:val="0"/>
          <w:marBottom w:val="240"/>
          <w:divBdr>
            <w:top w:val="none" w:sz="0" w:space="0" w:color="auto"/>
            <w:left w:val="none" w:sz="0" w:space="0" w:color="auto"/>
            <w:bottom w:val="none" w:sz="0" w:space="0" w:color="auto"/>
            <w:right w:val="none" w:sz="0" w:space="0" w:color="auto"/>
          </w:divBdr>
        </w:div>
        <w:div w:id="1289778700">
          <w:marLeft w:val="0"/>
          <w:marRight w:val="0"/>
          <w:marTop w:val="0"/>
          <w:marBottom w:val="240"/>
          <w:divBdr>
            <w:top w:val="none" w:sz="0" w:space="0" w:color="auto"/>
            <w:left w:val="none" w:sz="0" w:space="0" w:color="auto"/>
            <w:bottom w:val="none" w:sz="0" w:space="0" w:color="auto"/>
            <w:right w:val="none" w:sz="0" w:space="0" w:color="auto"/>
          </w:divBdr>
        </w:div>
        <w:div w:id="1143038826">
          <w:marLeft w:val="0"/>
          <w:marRight w:val="0"/>
          <w:marTop w:val="0"/>
          <w:marBottom w:val="240"/>
          <w:divBdr>
            <w:top w:val="none" w:sz="0" w:space="0" w:color="auto"/>
            <w:left w:val="none" w:sz="0" w:space="0" w:color="auto"/>
            <w:bottom w:val="none" w:sz="0" w:space="0" w:color="auto"/>
            <w:right w:val="none" w:sz="0" w:space="0" w:color="auto"/>
          </w:divBdr>
        </w:div>
        <w:div w:id="93138299">
          <w:marLeft w:val="0"/>
          <w:marRight w:val="0"/>
          <w:marTop w:val="0"/>
          <w:marBottom w:val="240"/>
          <w:divBdr>
            <w:top w:val="none" w:sz="0" w:space="0" w:color="auto"/>
            <w:left w:val="none" w:sz="0" w:space="0" w:color="auto"/>
            <w:bottom w:val="none" w:sz="0" w:space="0" w:color="auto"/>
            <w:right w:val="none" w:sz="0" w:space="0" w:color="auto"/>
          </w:divBdr>
        </w:div>
        <w:div w:id="1308437648">
          <w:marLeft w:val="0"/>
          <w:marRight w:val="0"/>
          <w:marTop w:val="0"/>
          <w:marBottom w:val="240"/>
          <w:divBdr>
            <w:top w:val="none" w:sz="0" w:space="0" w:color="auto"/>
            <w:left w:val="none" w:sz="0" w:space="0" w:color="auto"/>
            <w:bottom w:val="none" w:sz="0" w:space="0" w:color="auto"/>
            <w:right w:val="none" w:sz="0" w:space="0" w:color="auto"/>
          </w:divBdr>
        </w:div>
        <w:div w:id="342902088">
          <w:marLeft w:val="0"/>
          <w:marRight w:val="0"/>
          <w:marTop w:val="0"/>
          <w:marBottom w:val="240"/>
          <w:divBdr>
            <w:top w:val="none" w:sz="0" w:space="0" w:color="auto"/>
            <w:left w:val="none" w:sz="0" w:space="0" w:color="auto"/>
            <w:bottom w:val="none" w:sz="0" w:space="0" w:color="auto"/>
            <w:right w:val="none" w:sz="0" w:space="0" w:color="auto"/>
          </w:divBdr>
        </w:div>
        <w:div w:id="1999310666">
          <w:marLeft w:val="0"/>
          <w:marRight w:val="0"/>
          <w:marTop w:val="0"/>
          <w:marBottom w:val="240"/>
          <w:divBdr>
            <w:top w:val="none" w:sz="0" w:space="0" w:color="auto"/>
            <w:left w:val="none" w:sz="0" w:space="0" w:color="auto"/>
            <w:bottom w:val="none" w:sz="0" w:space="0" w:color="auto"/>
            <w:right w:val="none" w:sz="0" w:space="0" w:color="auto"/>
          </w:divBdr>
        </w:div>
        <w:div w:id="246966500">
          <w:marLeft w:val="0"/>
          <w:marRight w:val="0"/>
          <w:marTop w:val="0"/>
          <w:marBottom w:val="240"/>
          <w:divBdr>
            <w:top w:val="none" w:sz="0" w:space="0" w:color="auto"/>
            <w:left w:val="none" w:sz="0" w:space="0" w:color="auto"/>
            <w:bottom w:val="none" w:sz="0" w:space="0" w:color="auto"/>
            <w:right w:val="none" w:sz="0" w:space="0" w:color="auto"/>
          </w:divBdr>
        </w:div>
        <w:div w:id="190191659">
          <w:marLeft w:val="0"/>
          <w:marRight w:val="0"/>
          <w:marTop w:val="0"/>
          <w:marBottom w:val="240"/>
          <w:divBdr>
            <w:top w:val="none" w:sz="0" w:space="0" w:color="auto"/>
            <w:left w:val="none" w:sz="0" w:space="0" w:color="auto"/>
            <w:bottom w:val="none" w:sz="0" w:space="0" w:color="auto"/>
            <w:right w:val="none" w:sz="0" w:space="0" w:color="auto"/>
          </w:divBdr>
        </w:div>
        <w:div w:id="1169253865">
          <w:marLeft w:val="0"/>
          <w:marRight w:val="0"/>
          <w:marTop w:val="0"/>
          <w:marBottom w:val="240"/>
          <w:divBdr>
            <w:top w:val="none" w:sz="0" w:space="0" w:color="auto"/>
            <w:left w:val="none" w:sz="0" w:space="0" w:color="auto"/>
            <w:bottom w:val="none" w:sz="0" w:space="0" w:color="auto"/>
            <w:right w:val="none" w:sz="0" w:space="0" w:color="auto"/>
          </w:divBdr>
        </w:div>
        <w:div w:id="1276978961">
          <w:marLeft w:val="0"/>
          <w:marRight w:val="0"/>
          <w:marTop w:val="0"/>
          <w:marBottom w:val="240"/>
          <w:divBdr>
            <w:top w:val="none" w:sz="0" w:space="0" w:color="auto"/>
            <w:left w:val="none" w:sz="0" w:space="0" w:color="auto"/>
            <w:bottom w:val="none" w:sz="0" w:space="0" w:color="auto"/>
            <w:right w:val="none" w:sz="0" w:space="0" w:color="auto"/>
          </w:divBdr>
        </w:div>
      </w:divsChild>
    </w:div>
    <w:div w:id="1039859943">
      <w:bodyDiv w:val="1"/>
      <w:marLeft w:val="0"/>
      <w:marRight w:val="0"/>
      <w:marTop w:val="0"/>
      <w:marBottom w:val="0"/>
      <w:divBdr>
        <w:top w:val="none" w:sz="0" w:space="0" w:color="auto"/>
        <w:left w:val="none" w:sz="0" w:space="0" w:color="auto"/>
        <w:bottom w:val="none" w:sz="0" w:space="0" w:color="auto"/>
        <w:right w:val="none" w:sz="0" w:space="0" w:color="auto"/>
      </w:divBdr>
    </w:div>
    <w:div w:id="1090465333">
      <w:bodyDiv w:val="1"/>
      <w:marLeft w:val="0"/>
      <w:marRight w:val="0"/>
      <w:marTop w:val="0"/>
      <w:marBottom w:val="0"/>
      <w:divBdr>
        <w:top w:val="none" w:sz="0" w:space="0" w:color="auto"/>
        <w:left w:val="none" w:sz="0" w:space="0" w:color="auto"/>
        <w:bottom w:val="none" w:sz="0" w:space="0" w:color="auto"/>
        <w:right w:val="none" w:sz="0" w:space="0" w:color="auto"/>
      </w:divBdr>
    </w:div>
    <w:div w:id="1170221099">
      <w:bodyDiv w:val="1"/>
      <w:marLeft w:val="0"/>
      <w:marRight w:val="0"/>
      <w:marTop w:val="0"/>
      <w:marBottom w:val="0"/>
      <w:divBdr>
        <w:top w:val="none" w:sz="0" w:space="0" w:color="auto"/>
        <w:left w:val="none" w:sz="0" w:space="0" w:color="auto"/>
        <w:bottom w:val="none" w:sz="0" w:space="0" w:color="auto"/>
        <w:right w:val="none" w:sz="0" w:space="0" w:color="auto"/>
      </w:divBdr>
    </w:div>
    <w:div w:id="1209149684">
      <w:bodyDiv w:val="1"/>
      <w:marLeft w:val="0"/>
      <w:marRight w:val="0"/>
      <w:marTop w:val="0"/>
      <w:marBottom w:val="0"/>
      <w:divBdr>
        <w:top w:val="none" w:sz="0" w:space="0" w:color="auto"/>
        <w:left w:val="none" w:sz="0" w:space="0" w:color="auto"/>
        <w:bottom w:val="none" w:sz="0" w:space="0" w:color="auto"/>
        <w:right w:val="none" w:sz="0" w:space="0" w:color="auto"/>
      </w:divBdr>
    </w:div>
    <w:div w:id="1363558682">
      <w:bodyDiv w:val="1"/>
      <w:marLeft w:val="0"/>
      <w:marRight w:val="0"/>
      <w:marTop w:val="0"/>
      <w:marBottom w:val="0"/>
      <w:divBdr>
        <w:top w:val="none" w:sz="0" w:space="0" w:color="auto"/>
        <w:left w:val="none" w:sz="0" w:space="0" w:color="auto"/>
        <w:bottom w:val="none" w:sz="0" w:space="0" w:color="auto"/>
        <w:right w:val="none" w:sz="0" w:space="0" w:color="auto"/>
      </w:divBdr>
    </w:div>
    <w:div w:id="1551458941">
      <w:bodyDiv w:val="1"/>
      <w:marLeft w:val="0"/>
      <w:marRight w:val="0"/>
      <w:marTop w:val="0"/>
      <w:marBottom w:val="0"/>
      <w:divBdr>
        <w:top w:val="none" w:sz="0" w:space="0" w:color="auto"/>
        <w:left w:val="none" w:sz="0" w:space="0" w:color="auto"/>
        <w:bottom w:val="none" w:sz="0" w:space="0" w:color="auto"/>
        <w:right w:val="none" w:sz="0" w:space="0" w:color="auto"/>
      </w:divBdr>
      <w:divsChild>
        <w:div w:id="1214461681">
          <w:marLeft w:val="0"/>
          <w:marRight w:val="0"/>
          <w:marTop w:val="0"/>
          <w:marBottom w:val="0"/>
          <w:divBdr>
            <w:top w:val="none" w:sz="0" w:space="0" w:color="auto"/>
            <w:left w:val="none" w:sz="0" w:space="0" w:color="auto"/>
            <w:bottom w:val="none" w:sz="0" w:space="0" w:color="auto"/>
            <w:right w:val="none" w:sz="0" w:space="0" w:color="auto"/>
          </w:divBdr>
          <w:divsChild>
            <w:div w:id="6777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7490">
      <w:bodyDiv w:val="1"/>
      <w:marLeft w:val="0"/>
      <w:marRight w:val="0"/>
      <w:marTop w:val="0"/>
      <w:marBottom w:val="0"/>
      <w:divBdr>
        <w:top w:val="none" w:sz="0" w:space="0" w:color="auto"/>
        <w:left w:val="none" w:sz="0" w:space="0" w:color="auto"/>
        <w:bottom w:val="none" w:sz="0" w:space="0" w:color="auto"/>
        <w:right w:val="none" w:sz="0" w:space="0" w:color="auto"/>
      </w:divBdr>
      <w:divsChild>
        <w:div w:id="1318998874">
          <w:marLeft w:val="240"/>
          <w:marRight w:val="0"/>
          <w:marTop w:val="0"/>
          <w:marBottom w:val="240"/>
          <w:divBdr>
            <w:top w:val="none" w:sz="0" w:space="0" w:color="auto"/>
            <w:left w:val="none" w:sz="0" w:space="0" w:color="auto"/>
            <w:bottom w:val="none" w:sz="0" w:space="0" w:color="auto"/>
            <w:right w:val="none" w:sz="0" w:space="0" w:color="auto"/>
          </w:divBdr>
        </w:div>
        <w:div w:id="1392536118">
          <w:marLeft w:val="600"/>
          <w:marRight w:val="0"/>
          <w:marTop w:val="0"/>
          <w:marBottom w:val="240"/>
          <w:divBdr>
            <w:top w:val="none" w:sz="0" w:space="0" w:color="auto"/>
            <w:left w:val="none" w:sz="0" w:space="0" w:color="auto"/>
            <w:bottom w:val="none" w:sz="0" w:space="0" w:color="auto"/>
            <w:right w:val="none" w:sz="0" w:space="0" w:color="auto"/>
          </w:divBdr>
        </w:div>
        <w:div w:id="1298873160">
          <w:marLeft w:val="600"/>
          <w:marRight w:val="0"/>
          <w:marTop w:val="0"/>
          <w:marBottom w:val="240"/>
          <w:divBdr>
            <w:top w:val="none" w:sz="0" w:space="0" w:color="auto"/>
            <w:left w:val="none" w:sz="0" w:space="0" w:color="auto"/>
            <w:bottom w:val="none" w:sz="0" w:space="0" w:color="auto"/>
            <w:right w:val="none" w:sz="0" w:space="0" w:color="auto"/>
          </w:divBdr>
        </w:div>
      </w:divsChild>
    </w:div>
    <w:div w:id="1809466891">
      <w:bodyDiv w:val="1"/>
      <w:marLeft w:val="0"/>
      <w:marRight w:val="0"/>
      <w:marTop w:val="0"/>
      <w:marBottom w:val="0"/>
      <w:divBdr>
        <w:top w:val="none" w:sz="0" w:space="0" w:color="auto"/>
        <w:left w:val="none" w:sz="0" w:space="0" w:color="auto"/>
        <w:bottom w:val="none" w:sz="0" w:space="0" w:color="auto"/>
        <w:right w:val="none" w:sz="0" w:space="0" w:color="auto"/>
      </w:divBdr>
    </w:div>
    <w:div w:id="1996954600">
      <w:bodyDiv w:val="1"/>
      <w:marLeft w:val="0"/>
      <w:marRight w:val="0"/>
      <w:marTop w:val="0"/>
      <w:marBottom w:val="0"/>
      <w:divBdr>
        <w:top w:val="none" w:sz="0" w:space="0" w:color="auto"/>
        <w:left w:val="none" w:sz="0" w:space="0" w:color="auto"/>
        <w:bottom w:val="none" w:sz="0" w:space="0" w:color="auto"/>
        <w:right w:val="none" w:sz="0" w:space="0" w:color="auto"/>
      </w:divBdr>
      <w:divsChild>
        <w:div w:id="1449929197">
          <w:marLeft w:val="0"/>
          <w:marRight w:val="0"/>
          <w:marTop w:val="0"/>
          <w:marBottom w:val="0"/>
          <w:divBdr>
            <w:top w:val="none" w:sz="0" w:space="0" w:color="auto"/>
            <w:left w:val="none" w:sz="0" w:space="0" w:color="auto"/>
            <w:bottom w:val="none" w:sz="0" w:space="0" w:color="auto"/>
            <w:right w:val="none" w:sz="0" w:space="0" w:color="auto"/>
          </w:divBdr>
          <w:divsChild>
            <w:div w:id="6692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F4C60-61A7-44EE-9E51-BDC40831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user_smc</dc:creator>
  <cp:keywords/>
  <dc:description/>
  <cp:lastModifiedBy>Lisa Rose</cp:lastModifiedBy>
  <cp:revision>5</cp:revision>
  <cp:lastPrinted>2024-03-06T20:44:00Z</cp:lastPrinted>
  <dcterms:created xsi:type="dcterms:W3CDTF">2024-03-06T20:44:00Z</dcterms:created>
  <dcterms:modified xsi:type="dcterms:W3CDTF">2024-03-27T15:15:00Z</dcterms:modified>
</cp:coreProperties>
</file>