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07C2F" w14:textId="0BF1A0FD" w:rsidR="00A65021" w:rsidRDefault="00A65021" w:rsidP="00A65021">
      <w:pPr>
        <w:spacing w:before="17"/>
        <w:rPr>
          <w:b/>
          <w:sz w:val="32"/>
        </w:rPr>
      </w:pPr>
      <w:r>
        <w:rPr>
          <w:b/>
          <w:sz w:val="32"/>
        </w:rPr>
        <w:t>2020 Annual Program Review</w:t>
      </w:r>
      <w:r w:rsidR="004A783F">
        <w:rPr>
          <w:b/>
          <w:sz w:val="32"/>
        </w:rPr>
        <w:t xml:space="preserve"> </w:t>
      </w:r>
    </w:p>
    <w:p w14:paraId="5E1C0BA4" w14:textId="28DE12CD" w:rsidR="00A65021" w:rsidRPr="00A65021" w:rsidRDefault="00A65021" w:rsidP="00A65021">
      <w:pPr>
        <w:tabs>
          <w:tab w:val="left" w:pos="860"/>
          <w:tab w:val="left" w:pos="861"/>
        </w:tabs>
        <w:spacing w:before="56" w:line="256" w:lineRule="auto"/>
        <w:ind w:right="244"/>
        <w:rPr>
          <w:b/>
          <w:sz w:val="24"/>
          <w:szCs w:val="24"/>
        </w:rPr>
      </w:pPr>
      <w:r w:rsidRPr="00A65021">
        <w:rPr>
          <w:b/>
          <w:sz w:val="24"/>
          <w:szCs w:val="24"/>
        </w:rPr>
        <w:t xml:space="preserve">Program Name: </w:t>
      </w:r>
      <w:sdt>
        <w:sdtPr>
          <w:rPr>
            <w:b/>
            <w:sz w:val="24"/>
            <w:szCs w:val="24"/>
          </w:rPr>
          <w:id w:val="1862316489"/>
          <w:placeholder>
            <w:docPart w:val="29147E7B4D3045BE94C65A3C6F00387C"/>
          </w:placeholder>
        </w:sdtPr>
        <w:sdtEndPr/>
        <w:sdtContent>
          <w:r w:rsidR="00513954">
            <w:rPr>
              <w:b/>
              <w:sz w:val="24"/>
              <w:szCs w:val="24"/>
            </w:rPr>
            <w:t>ART</w:t>
          </w:r>
        </w:sdtContent>
      </w:sdt>
    </w:p>
    <w:p w14:paraId="14E35723" w14:textId="7011EF66" w:rsidR="00A65021" w:rsidRDefault="00A65021" w:rsidP="00A65021">
      <w:pPr>
        <w:tabs>
          <w:tab w:val="left" w:pos="860"/>
          <w:tab w:val="left" w:pos="861"/>
        </w:tabs>
        <w:spacing w:before="56" w:line="256" w:lineRule="auto"/>
        <w:ind w:right="244"/>
        <w:rPr>
          <w:b/>
        </w:rPr>
      </w:pPr>
      <w:r w:rsidRPr="00A65021">
        <w:rPr>
          <w:b/>
          <w:sz w:val="24"/>
          <w:szCs w:val="24"/>
        </w:rPr>
        <w:t>Program Review Author:</w:t>
      </w:r>
      <w:r>
        <w:rPr>
          <w:b/>
        </w:rPr>
        <w:t xml:space="preserve"> </w:t>
      </w:r>
      <w:sdt>
        <w:sdtPr>
          <w:rPr>
            <w:b/>
          </w:rPr>
          <w:id w:val="1474096596"/>
          <w:placeholder>
            <w:docPart w:val="F664A5799092400DA68B26BD210549E5"/>
          </w:placeholder>
        </w:sdtPr>
        <w:sdtEndPr/>
        <w:sdtContent>
          <w:r w:rsidR="00513954">
            <w:rPr>
              <w:b/>
            </w:rPr>
            <w:t>WALTER MEYER</w:t>
          </w:r>
        </w:sdtContent>
      </w:sdt>
    </w:p>
    <w:p w14:paraId="546319B0" w14:textId="77777777" w:rsidR="00A65021" w:rsidRDefault="00A65021" w:rsidP="00A65021">
      <w:pPr>
        <w:tabs>
          <w:tab w:val="left" w:pos="860"/>
          <w:tab w:val="left" w:pos="861"/>
        </w:tabs>
        <w:spacing w:before="56" w:line="256" w:lineRule="auto"/>
        <w:ind w:right="244"/>
        <w:rPr>
          <w:b/>
        </w:rPr>
      </w:pPr>
    </w:p>
    <w:p w14:paraId="63EA068B" w14:textId="14B3E4F4" w:rsidR="00A65021" w:rsidRDefault="00A65021" w:rsidP="00A65021">
      <w:pPr>
        <w:tabs>
          <w:tab w:val="left" w:pos="860"/>
          <w:tab w:val="left" w:pos="861"/>
        </w:tabs>
        <w:spacing w:before="56" w:line="256" w:lineRule="auto"/>
        <w:ind w:right="244"/>
      </w:pPr>
      <w:r>
        <w:rPr>
          <w:b/>
        </w:rPr>
        <w:t xml:space="preserve">I. </w:t>
      </w:r>
      <w:r w:rsidRPr="00A65021">
        <w:rPr>
          <w:b/>
        </w:rPr>
        <w:t>PROGRAM DESCRIPTION</w:t>
      </w:r>
      <w:r>
        <w:t>: In one or two paragraphs, provide a description of the primary goals of your program or service area. Attach an appendix to describe your program or service area in more detail, if</w:t>
      </w:r>
      <w:r w:rsidRPr="00A65021">
        <w:rPr>
          <w:spacing w:val="-26"/>
        </w:rPr>
        <w:t xml:space="preserve"> </w:t>
      </w:r>
      <w:r>
        <w:t>needed.</w:t>
      </w:r>
    </w:p>
    <w:p w14:paraId="2409F716" w14:textId="094CA250" w:rsidR="00A65021" w:rsidRDefault="00A65021" w:rsidP="00A65021">
      <w:pPr>
        <w:spacing w:before="164" w:line="256" w:lineRule="auto"/>
        <w:ind w:left="140" w:right="175"/>
        <w:rPr>
          <w:i/>
        </w:rPr>
      </w:pPr>
      <w:r>
        <w:rPr>
          <w:i/>
        </w:rPr>
        <w:t xml:space="preserve">Note: </w:t>
      </w:r>
      <w:r w:rsidRPr="008F6DD3">
        <w:rPr>
          <w:i/>
          <w:color w:val="C00000"/>
        </w:rPr>
        <w:t xml:space="preserve">If no changes have occurred, </w:t>
      </w:r>
      <w:r w:rsidR="008F6DD3">
        <w:rPr>
          <w:i/>
          <w:color w:val="C00000"/>
        </w:rPr>
        <w:t xml:space="preserve">feel free to </w:t>
      </w:r>
      <w:r w:rsidRPr="008F6DD3">
        <w:rPr>
          <w:i/>
          <w:color w:val="C00000"/>
        </w:rPr>
        <w:t>copy and paste from your last review</w:t>
      </w:r>
      <w:r>
        <w:rPr>
          <w:i/>
        </w:rPr>
        <w:t xml:space="preserve">. If it exists, feel free to copy the brief description of your program from the college catalog: </w:t>
      </w:r>
      <w:hyperlink r:id="rId10">
        <w:r>
          <w:rPr>
            <w:i/>
            <w:color w:val="0562C1"/>
            <w:u w:val="single" w:color="0562C1"/>
          </w:rPr>
          <w:t>http://www.smc.edu/CollegeCatalog/Pages/default.aspx</w:t>
        </w:r>
      </w:hyperlink>
    </w:p>
    <w:sdt>
      <w:sdtPr>
        <w:id w:val="1801418781"/>
        <w:placeholder>
          <w:docPart w:val="CD60BA11D240485991BB398C1400AFC0"/>
        </w:placeholder>
      </w:sdtPr>
      <w:sdtEndPr/>
      <w:sdtContent>
        <w:p w14:paraId="7E8CEBC6" w14:textId="77777777" w:rsidR="00513954" w:rsidRDefault="00513954" w:rsidP="00F745D7">
          <w:pPr>
            <w:pBdr>
              <w:top w:val="single" w:sz="4" w:space="1" w:color="auto"/>
              <w:left w:val="single" w:sz="4" w:space="4" w:color="auto"/>
              <w:bottom w:val="single" w:sz="4" w:space="1" w:color="auto"/>
              <w:right w:val="single" w:sz="4" w:space="4" w:color="auto"/>
            </w:pBdr>
            <w:shd w:val="clear" w:color="auto" w:fill="F2F2F2" w:themeFill="background1" w:themeFillShade="F2"/>
          </w:pPr>
        </w:p>
        <w:tbl>
          <w:tblPr>
            <w:tblW w:w="0" w:type="auto"/>
            <w:tblCellMar>
              <w:top w:w="15" w:type="dxa"/>
              <w:left w:w="15" w:type="dxa"/>
              <w:bottom w:w="15" w:type="dxa"/>
              <w:right w:w="15" w:type="dxa"/>
            </w:tblCellMar>
            <w:tblLook w:val="04A0" w:firstRow="1" w:lastRow="0" w:firstColumn="1" w:lastColumn="0" w:noHBand="0" w:noVBand="1"/>
          </w:tblPr>
          <w:tblGrid>
            <w:gridCol w:w="5385"/>
            <w:gridCol w:w="5385"/>
          </w:tblGrid>
          <w:tr w:rsidR="00513954" w:rsidRPr="00513954" w14:paraId="08BF9A61" w14:textId="77777777" w:rsidTr="00513954">
            <w:tc>
              <w:tcPr>
                <w:tcW w:w="0" w:type="auto"/>
                <w:gridSpan w:val="2"/>
                <w:tcBorders>
                  <w:top w:val="single" w:sz="18" w:space="0" w:color="595959"/>
                  <w:left w:val="single" w:sz="12" w:space="0" w:color="000000"/>
                  <w:bottom w:val="single" w:sz="18" w:space="0" w:color="A5A5A5"/>
                  <w:right w:val="single" w:sz="12" w:space="0" w:color="000000"/>
                </w:tcBorders>
                <w:vAlign w:val="center"/>
                <w:hideMark/>
              </w:tcPr>
              <w:p w14:paraId="7F3E012A" w14:textId="77777777" w:rsidR="00513954" w:rsidRPr="00513954" w:rsidRDefault="00513954" w:rsidP="00513954">
                <w:pPr>
                  <w:widowControl/>
                  <w:autoSpaceDE/>
                  <w:autoSpaceDN/>
                  <w:rPr>
                    <w:rFonts w:ascii="Times New Roman" w:eastAsia="Times New Roman" w:hAnsi="Times New Roman" w:cs="Times New Roman"/>
                    <w:sz w:val="24"/>
                    <w:szCs w:val="24"/>
                    <w:lang w:bidi="ar-SA"/>
                  </w:rPr>
                </w:pPr>
              </w:p>
            </w:tc>
          </w:tr>
          <w:tr w:rsidR="00513954" w:rsidRPr="00513954" w14:paraId="210539AD" w14:textId="77777777" w:rsidTr="00513954">
            <w:tc>
              <w:tcPr>
                <w:tcW w:w="0" w:type="auto"/>
                <w:tcBorders>
                  <w:top w:val="single" w:sz="18" w:space="0" w:color="AFAFAF"/>
                  <w:left w:val="single" w:sz="12" w:space="0" w:color="000000"/>
                  <w:bottom w:val="single" w:sz="18" w:space="0" w:color="AFAFAF"/>
                  <w:right w:val="single" w:sz="6" w:space="0" w:color="000000"/>
                </w:tcBorders>
                <w:vAlign w:val="center"/>
                <w:hideMark/>
              </w:tcPr>
              <w:p w14:paraId="399220EE" w14:textId="77777777" w:rsidR="00513954" w:rsidRPr="00513954" w:rsidRDefault="00513954" w:rsidP="00513954">
                <w:pPr>
                  <w:widowControl/>
                  <w:autoSpaceDE/>
                  <w:autoSpaceDN/>
                  <w:rPr>
                    <w:rFonts w:ascii="Times New Roman" w:eastAsia="Times New Roman" w:hAnsi="Times New Roman" w:cs="Times New Roman"/>
                    <w:sz w:val="20"/>
                    <w:szCs w:val="20"/>
                    <w:lang w:bidi="ar-SA"/>
                  </w:rPr>
                </w:pPr>
              </w:p>
            </w:tc>
            <w:tc>
              <w:tcPr>
                <w:tcW w:w="0" w:type="auto"/>
                <w:tcBorders>
                  <w:top w:val="single" w:sz="18" w:space="0" w:color="AFAFAF"/>
                  <w:left w:val="single" w:sz="6" w:space="0" w:color="000000"/>
                  <w:bottom w:val="single" w:sz="18" w:space="0" w:color="AFAFAF"/>
                  <w:right w:val="single" w:sz="12" w:space="0" w:color="000000"/>
                </w:tcBorders>
                <w:vAlign w:val="center"/>
                <w:hideMark/>
              </w:tcPr>
              <w:p w14:paraId="36060BF3" w14:textId="77777777" w:rsidR="00513954" w:rsidRPr="00513954" w:rsidRDefault="00513954" w:rsidP="00513954">
                <w:pPr>
                  <w:widowControl/>
                  <w:autoSpaceDE/>
                  <w:autoSpaceDN/>
                  <w:rPr>
                    <w:rFonts w:ascii="Times New Roman" w:eastAsia="Times New Roman" w:hAnsi="Times New Roman" w:cs="Times New Roman"/>
                    <w:sz w:val="20"/>
                    <w:szCs w:val="20"/>
                    <w:lang w:bidi="ar-SA"/>
                  </w:rPr>
                </w:pPr>
              </w:p>
            </w:tc>
          </w:tr>
          <w:tr w:rsidR="00513954" w:rsidRPr="00513954" w14:paraId="31E181A4" w14:textId="77777777" w:rsidTr="00513954">
            <w:tc>
              <w:tcPr>
                <w:tcW w:w="0" w:type="auto"/>
                <w:tcBorders>
                  <w:top w:val="single" w:sz="18" w:space="0" w:color="AFAFAF"/>
                  <w:left w:val="single" w:sz="12" w:space="0" w:color="000000"/>
                  <w:bottom w:val="single" w:sz="18" w:space="0" w:color="AFAFAF"/>
                  <w:right w:val="single" w:sz="6" w:space="0" w:color="000000"/>
                </w:tcBorders>
                <w:vAlign w:val="center"/>
                <w:hideMark/>
              </w:tcPr>
              <w:p w14:paraId="608277DD" w14:textId="77777777" w:rsidR="00513954" w:rsidRPr="00513954" w:rsidRDefault="00513954" w:rsidP="00513954">
                <w:pPr>
                  <w:widowControl/>
                  <w:autoSpaceDE/>
                  <w:autoSpaceDN/>
                  <w:rPr>
                    <w:rFonts w:ascii="Times New Roman" w:eastAsia="Times New Roman" w:hAnsi="Times New Roman" w:cs="Times New Roman"/>
                    <w:sz w:val="20"/>
                    <w:szCs w:val="20"/>
                    <w:lang w:bidi="ar-SA"/>
                  </w:rPr>
                </w:pPr>
              </w:p>
            </w:tc>
            <w:tc>
              <w:tcPr>
                <w:tcW w:w="0" w:type="auto"/>
                <w:tcBorders>
                  <w:top w:val="single" w:sz="18" w:space="0" w:color="AFAFAF"/>
                  <w:left w:val="single" w:sz="6" w:space="0" w:color="000000"/>
                  <w:bottom w:val="single" w:sz="18" w:space="0" w:color="AFAFAF"/>
                  <w:right w:val="single" w:sz="12" w:space="0" w:color="000000"/>
                </w:tcBorders>
                <w:vAlign w:val="center"/>
                <w:hideMark/>
              </w:tcPr>
              <w:p w14:paraId="083D4735" w14:textId="77777777" w:rsidR="00513954" w:rsidRPr="00513954" w:rsidRDefault="00513954" w:rsidP="00513954">
                <w:pPr>
                  <w:widowControl/>
                  <w:autoSpaceDE/>
                  <w:autoSpaceDN/>
                  <w:rPr>
                    <w:rFonts w:ascii="Times New Roman" w:eastAsia="Times New Roman" w:hAnsi="Times New Roman" w:cs="Times New Roman"/>
                    <w:sz w:val="20"/>
                    <w:szCs w:val="20"/>
                    <w:lang w:bidi="ar-SA"/>
                  </w:rPr>
                </w:pPr>
              </w:p>
            </w:tc>
          </w:tr>
          <w:tr w:rsidR="00513954" w:rsidRPr="00513954" w14:paraId="5E3E62B6" w14:textId="77777777" w:rsidTr="00513954">
            <w:tc>
              <w:tcPr>
                <w:tcW w:w="0" w:type="auto"/>
                <w:tcBorders>
                  <w:top w:val="single" w:sz="18" w:space="0" w:color="AFAFAF"/>
                  <w:left w:val="single" w:sz="12" w:space="0" w:color="000000"/>
                  <w:bottom w:val="single" w:sz="18" w:space="0" w:color="AFAFAF"/>
                  <w:right w:val="single" w:sz="6" w:space="0" w:color="000000"/>
                </w:tcBorders>
                <w:vAlign w:val="center"/>
                <w:hideMark/>
              </w:tcPr>
              <w:p w14:paraId="33372BB3" w14:textId="77777777" w:rsidR="00513954" w:rsidRPr="00513954" w:rsidRDefault="00513954" w:rsidP="00513954">
                <w:pPr>
                  <w:widowControl/>
                  <w:autoSpaceDE/>
                  <w:autoSpaceDN/>
                  <w:rPr>
                    <w:rFonts w:ascii="Times New Roman" w:eastAsia="Times New Roman" w:hAnsi="Times New Roman" w:cs="Times New Roman"/>
                    <w:sz w:val="20"/>
                    <w:szCs w:val="20"/>
                    <w:lang w:bidi="ar-SA"/>
                  </w:rPr>
                </w:pPr>
              </w:p>
            </w:tc>
            <w:tc>
              <w:tcPr>
                <w:tcW w:w="0" w:type="auto"/>
                <w:tcBorders>
                  <w:top w:val="single" w:sz="18" w:space="0" w:color="AFAFAF"/>
                  <w:left w:val="single" w:sz="6" w:space="0" w:color="000000"/>
                  <w:bottom w:val="single" w:sz="18" w:space="0" w:color="AFAFAF"/>
                  <w:right w:val="single" w:sz="12" w:space="0" w:color="000000"/>
                </w:tcBorders>
                <w:vAlign w:val="center"/>
                <w:hideMark/>
              </w:tcPr>
              <w:p w14:paraId="66943191" w14:textId="77777777" w:rsidR="00513954" w:rsidRPr="00513954" w:rsidRDefault="00513954" w:rsidP="00513954">
                <w:pPr>
                  <w:widowControl/>
                  <w:autoSpaceDE/>
                  <w:autoSpaceDN/>
                  <w:rPr>
                    <w:rFonts w:ascii="Times New Roman" w:eastAsia="Times New Roman" w:hAnsi="Times New Roman" w:cs="Times New Roman"/>
                    <w:sz w:val="20"/>
                    <w:szCs w:val="20"/>
                    <w:lang w:bidi="ar-SA"/>
                  </w:rPr>
                </w:pPr>
              </w:p>
            </w:tc>
          </w:tr>
          <w:tr w:rsidR="00513954" w:rsidRPr="00513954" w14:paraId="2E25466D" w14:textId="77777777" w:rsidTr="00513954">
            <w:tc>
              <w:tcPr>
                <w:tcW w:w="0" w:type="auto"/>
                <w:tcBorders>
                  <w:top w:val="single" w:sz="18" w:space="0" w:color="AFAFAF"/>
                  <w:left w:val="single" w:sz="12" w:space="0" w:color="000000"/>
                  <w:bottom w:val="single" w:sz="18" w:space="0" w:color="AFAFAF"/>
                  <w:right w:val="single" w:sz="6" w:space="0" w:color="000000"/>
                </w:tcBorders>
                <w:vAlign w:val="center"/>
                <w:hideMark/>
              </w:tcPr>
              <w:p w14:paraId="1A5DD48F" w14:textId="77777777" w:rsidR="00513954" w:rsidRPr="00513954" w:rsidRDefault="00513954" w:rsidP="00513954">
                <w:pPr>
                  <w:widowControl/>
                  <w:autoSpaceDE/>
                  <w:autoSpaceDN/>
                  <w:rPr>
                    <w:rFonts w:ascii="Times New Roman" w:eastAsia="Times New Roman" w:hAnsi="Times New Roman" w:cs="Times New Roman"/>
                    <w:sz w:val="20"/>
                    <w:szCs w:val="20"/>
                    <w:lang w:bidi="ar-SA"/>
                  </w:rPr>
                </w:pPr>
              </w:p>
            </w:tc>
            <w:tc>
              <w:tcPr>
                <w:tcW w:w="0" w:type="auto"/>
                <w:tcBorders>
                  <w:top w:val="single" w:sz="18" w:space="0" w:color="AFAFAF"/>
                  <w:left w:val="single" w:sz="6" w:space="0" w:color="000000"/>
                  <w:bottom w:val="single" w:sz="18" w:space="0" w:color="AFAFAF"/>
                  <w:right w:val="single" w:sz="12" w:space="0" w:color="000000"/>
                </w:tcBorders>
                <w:vAlign w:val="center"/>
                <w:hideMark/>
              </w:tcPr>
              <w:p w14:paraId="1CB02FC4" w14:textId="77777777" w:rsidR="00513954" w:rsidRPr="00513954" w:rsidRDefault="00513954" w:rsidP="00513954">
                <w:pPr>
                  <w:widowControl/>
                  <w:autoSpaceDE/>
                  <w:autoSpaceDN/>
                  <w:rPr>
                    <w:rFonts w:ascii="Times New Roman" w:eastAsia="Times New Roman" w:hAnsi="Times New Roman" w:cs="Times New Roman"/>
                    <w:sz w:val="20"/>
                    <w:szCs w:val="20"/>
                    <w:lang w:bidi="ar-SA"/>
                  </w:rPr>
                </w:pPr>
              </w:p>
            </w:tc>
          </w:tr>
          <w:tr w:rsidR="00513954" w:rsidRPr="00513954" w14:paraId="1A05D09C" w14:textId="77777777" w:rsidTr="00513954">
            <w:tc>
              <w:tcPr>
                <w:tcW w:w="0" w:type="auto"/>
                <w:tcBorders>
                  <w:top w:val="single" w:sz="18" w:space="0" w:color="AFAFAF"/>
                  <w:left w:val="single" w:sz="12" w:space="0" w:color="000000"/>
                  <w:bottom w:val="single" w:sz="48" w:space="0" w:color="6D6D6D"/>
                  <w:right w:val="single" w:sz="6" w:space="0" w:color="0A0A0A"/>
                </w:tcBorders>
                <w:vAlign w:val="center"/>
                <w:hideMark/>
              </w:tcPr>
              <w:p w14:paraId="670B7D5E" w14:textId="77777777" w:rsidR="00513954" w:rsidRPr="00513954" w:rsidRDefault="00513954" w:rsidP="00513954">
                <w:pPr>
                  <w:widowControl/>
                  <w:autoSpaceDE/>
                  <w:autoSpaceDN/>
                  <w:rPr>
                    <w:rFonts w:ascii="Times New Roman" w:eastAsia="Times New Roman" w:hAnsi="Times New Roman" w:cs="Times New Roman"/>
                    <w:sz w:val="20"/>
                    <w:szCs w:val="20"/>
                    <w:lang w:bidi="ar-SA"/>
                  </w:rPr>
                </w:pPr>
              </w:p>
            </w:tc>
            <w:tc>
              <w:tcPr>
                <w:tcW w:w="0" w:type="auto"/>
                <w:tcBorders>
                  <w:top w:val="single" w:sz="18" w:space="0" w:color="AFAFAF"/>
                  <w:left w:val="single" w:sz="6" w:space="0" w:color="0A0A0A"/>
                  <w:bottom w:val="single" w:sz="48" w:space="0" w:color="6D6D6D"/>
                  <w:right w:val="single" w:sz="12" w:space="0" w:color="000000"/>
                </w:tcBorders>
                <w:vAlign w:val="center"/>
                <w:hideMark/>
              </w:tcPr>
              <w:p w14:paraId="3ED55AB6" w14:textId="77777777" w:rsidR="00513954" w:rsidRPr="00513954" w:rsidRDefault="00513954" w:rsidP="00513954">
                <w:pPr>
                  <w:widowControl/>
                  <w:autoSpaceDE/>
                  <w:autoSpaceDN/>
                  <w:rPr>
                    <w:rFonts w:ascii="Times New Roman" w:eastAsia="Times New Roman" w:hAnsi="Times New Roman" w:cs="Times New Roman"/>
                    <w:sz w:val="20"/>
                    <w:szCs w:val="20"/>
                    <w:lang w:bidi="ar-SA"/>
                  </w:rPr>
                </w:pPr>
              </w:p>
            </w:tc>
          </w:tr>
          <w:tr w:rsidR="00513954" w:rsidRPr="00513954" w14:paraId="3E3FD535" w14:textId="77777777" w:rsidTr="00513954">
            <w:tc>
              <w:tcPr>
                <w:tcW w:w="0" w:type="auto"/>
                <w:gridSpan w:val="2"/>
                <w:tcBorders>
                  <w:top w:val="single" w:sz="48" w:space="0" w:color="6B6B6B"/>
                  <w:left w:val="single" w:sz="12" w:space="0" w:color="000000"/>
                  <w:bottom w:val="single" w:sz="18" w:space="0" w:color="AFAFAF"/>
                  <w:right w:val="single" w:sz="12" w:space="0" w:color="000000"/>
                </w:tcBorders>
                <w:vAlign w:val="center"/>
                <w:hideMark/>
              </w:tcPr>
              <w:p w14:paraId="6C20B800" w14:textId="77777777" w:rsidR="00513954" w:rsidRPr="00513954" w:rsidRDefault="00513954" w:rsidP="00513954">
                <w:pPr>
                  <w:widowControl/>
                  <w:autoSpaceDE/>
                  <w:autoSpaceDN/>
                  <w:rPr>
                    <w:rFonts w:ascii="Times New Roman" w:eastAsia="Times New Roman" w:hAnsi="Times New Roman" w:cs="Times New Roman"/>
                    <w:sz w:val="20"/>
                    <w:szCs w:val="20"/>
                    <w:lang w:bidi="ar-SA"/>
                  </w:rPr>
                </w:pPr>
              </w:p>
            </w:tc>
          </w:tr>
          <w:tr w:rsidR="00513954" w:rsidRPr="00513954" w14:paraId="706205F2" w14:textId="77777777" w:rsidTr="00513954">
            <w:tc>
              <w:tcPr>
                <w:tcW w:w="0" w:type="auto"/>
                <w:gridSpan w:val="2"/>
                <w:tcBorders>
                  <w:top w:val="single" w:sz="18" w:space="0" w:color="AFAFAF"/>
                  <w:left w:val="single" w:sz="12" w:space="0" w:color="000000"/>
                  <w:bottom w:val="single" w:sz="18" w:space="0" w:color="AFAFAF"/>
                  <w:right w:val="single" w:sz="12" w:space="0" w:color="000000"/>
                </w:tcBorders>
                <w:vAlign w:val="center"/>
                <w:hideMark/>
              </w:tcPr>
              <w:p w14:paraId="31E319D0" w14:textId="77777777" w:rsidR="00513954" w:rsidRPr="00513954" w:rsidRDefault="00513954" w:rsidP="00513954">
                <w:pPr>
                  <w:widowControl/>
                  <w:autoSpaceDE/>
                  <w:autoSpaceDN/>
                  <w:rPr>
                    <w:rFonts w:ascii="Times New Roman" w:eastAsia="Times New Roman" w:hAnsi="Times New Roman" w:cs="Times New Roman"/>
                    <w:sz w:val="20"/>
                    <w:szCs w:val="20"/>
                    <w:lang w:bidi="ar-SA"/>
                  </w:rPr>
                </w:pPr>
              </w:p>
            </w:tc>
          </w:tr>
          <w:tr w:rsidR="00513954" w:rsidRPr="00513954" w14:paraId="1D1B66AC" w14:textId="77777777" w:rsidTr="00513954">
            <w:tc>
              <w:tcPr>
                <w:tcW w:w="0" w:type="auto"/>
                <w:gridSpan w:val="2"/>
                <w:tcBorders>
                  <w:top w:val="single" w:sz="18" w:space="0" w:color="AFAFAF"/>
                  <w:left w:val="single" w:sz="12" w:space="0" w:color="000000"/>
                  <w:bottom w:val="single" w:sz="18" w:space="0" w:color="AFAFAF"/>
                  <w:right w:val="single" w:sz="12" w:space="0" w:color="000000"/>
                </w:tcBorders>
                <w:vAlign w:val="center"/>
                <w:hideMark/>
              </w:tcPr>
              <w:p w14:paraId="7B8AF664" w14:textId="77777777" w:rsidR="00513954" w:rsidRPr="00513954" w:rsidRDefault="00513954" w:rsidP="00513954">
                <w:pPr>
                  <w:widowControl/>
                  <w:autoSpaceDE/>
                  <w:autoSpaceDN/>
                  <w:rPr>
                    <w:rFonts w:ascii="Times New Roman" w:eastAsia="Times New Roman" w:hAnsi="Times New Roman" w:cs="Times New Roman"/>
                    <w:sz w:val="20"/>
                    <w:szCs w:val="20"/>
                    <w:lang w:bidi="ar-SA"/>
                  </w:rPr>
                </w:pPr>
              </w:p>
            </w:tc>
          </w:tr>
          <w:tr w:rsidR="00513954" w:rsidRPr="00513954" w14:paraId="3521A022" w14:textId="77777777" w:rsidTr="00513954">
            <w:tc>
              <w:tcPr>
                <w:tcW w:w="0" w:type="auto"/>
                <w:gridSpan w:val="2"/>
                <w:tcBorders>
                  <w:top w:val="single" w:sz="18" w:space="0" w:color="AFAFAF"/>
                  <w:left w:val="single" w:sz="12" w:space="0" w:color="000000"/>
                  <w:bottom w:val="single" w:sz="18" w:space="0" w:color="353535"/>
                  <w:right w:val="single" w:sz="12" w:space="0" w:color="000000"/>
                </w:tcBorders>
                <w:shd w:val="clear" w:color="auto" w:fill="FFFFFF"/>
                <w:vAlign w:val="center"/>
                <w:hideMark/>
              </w:tcPr>
              <w:p w14:paraId="3F3E9034" w14:textId="77777777" w:rsidR="00513954" w:rsidRPr="00513954" w:rsidRDefault="00513954" w:rsidP="00513954">
                <w:pPr>
                  <w:widowControl/>
                  <w:autoSpaceDE/>
                  <w:autoSpaceDN/>
                  <w:spacing w:before="100" w:beforeAutospacing="1" w:after="100" w:afterAutospacing="1"/>
                  <w:rPr>
                    <w:rFonts w:ascii="Times New Roman" w:eastAsia="Times New Roman" w:hAnsi="Times New Roman" w:cs="Times New Roman"/>
                    <w:sz w:val="24"/>
                    <w:szCs w:val="24"/>
                    <w:lang w:bidi="ar-SA"/>
                  </w:rPr>
                </w:pPr>
                <w:r w:rsidRPr="00513954">
                  <w:rPr>
                    <w:rFonts w:ascii="Times New Roman" w:eastAsia="Times New Roman" w:hAnsi="Times New Roman" w:cs="Times New Roman"/>
                    <w:sz w:val="24"/>
                    <w:szCs w:val="24"/>
                    <w:lang w:bidi="ar-SA"/>
                  </w:rPr>
                  <w:t xml:space="preserve">The Santa Monica College Art Department provides instruction in Art and Art History that propels our students toward success in whatever they endeavor. We embrace the global community and the study of art and its creation as a central aspect of all human experience that is essential in today’s global environment. We strive to engage our students, the college and the wider community with experiences that bring art into life in order to enrich and transform our planet. </w:t>
                </w:r>
              </w:p>
              <w:p w14:paraId="5E2EEBD0" w14:textId="77777777" w:rsidR="00513954" w:rsidRPr="00513954" w:rsidRDefault="00513954" w:rsidP="00513954">
                <w:pPr>
                  <w:widowControl/>
                  <w:autoSpaceDE/>
                  <w:autoSpaceDN/>
                  <w:spacing w:before="100" w:beforeAutospacing="1" w:after="100" w:afterAutospacing="1"/>
                  <w:rPr>
                    <w:rFonts w:ascii="Times New Roman" w:eastAsia="Times New Roman" w:hAnsi="Times New Roman" w:cs="Times New Roman"/>
                    <w:sz w:val="24"/>
                    <w:szCs w:val="24"/>
                    <w:lang w:bidi="ar-SA"/>
                  </w:rPr>
                </w:pPr>
                <w:r w:rsidRPr="00513954">
                  <w:rPr>
                    <w:rFonts w:ascii="Times New Roman" w:eastAsia="Times New Roman" w:hAnsi="Times New Roman" w:cs="Times New Roman"/>
                    <w:sz w:val="24"/>
                    <w:szCs w:val="24"/>
                    <w:lang w:bidi="ar-SA"/>
                  </w:rPr>
                  <w:t xml:space="preserve">The Art Department houses two distinct disciplines, Art History, and Studio Art Practice. The Studio Division is broken down into six areas, each with an assigned area head. The areas are, Drawing, Painting, Sculpture and 3d design, Ceramics, Contemporary Art Theory and Practice, and Digital Media. The department operates in three different locations, the main campus, the Airport Arts Campus, and the Performing Arts Campus. </w:t>
                </w:r>
              </w:p>
              <w:p w14:paraId="49196AFF" w14:textId="77777777" w:rsidR="00513954" w:rsidRPr="00513954" w:rsidRDefault="00513954" w:rsidP="00513954">
                <w:pPr>
                  <w:widowControl/>
                  <w:autoSpaceDE/>
                  <w:autoSpaceDN/>
                  <w:spacing w:before="100" w:beforeAutospacing="1" w:after="100" w:afterAutospacing="1"/>
                  <w:rPr>
                    <w:rFonts w:ascii="Times New Roman" w:eastAsia="Times New Roman" w:hAnsi="Times New Roman" w:cs="Times New Roman"/>
                    <w:sz w:val="24"/>
                    <w:szCs w:val="24"/>
                    <w:lang w:bidi="ar-SA"/>
                  </w:rPr>
                </w:pPr>
                <w:r w:rsidRPr="00513954">
                  <w:rPr>
                    <w:rFonts w:ascii="Times New Roman" w:eastAsia="Times New Roman" w:hAnsi="Times New Roman" w:cs="Times New Roman"/>
                    <w:sz w:val="24"/>
                    <w:szCs w:val="24"/>
                    <w:lang w:bidi="ar-SA"/>
                  </w:rPr>
                  <w:t xml:space="preserve">The Studio Division of the Art Department currently offers 77 sections of courses in contemporary art theory, 2 and </w:t>
                </w:r>
                <w:proofErr w:type="gramStart"/>
                <w:r w:rsidRPr="00513954">
                  <w:rPr>
                    <w:rFonts w:ascii="Times New Roman" w:eastAsia="Times New Roman" w:hAnsi="Times New Roman" w:cs="Times New Roman"/>
                    <w:sz w:val="24"/>
                    <w:szCs w:val="24"/>
                    <w:lang w:bidi="ar-SA"/>
                  </w:rPr>
                  <w:t>3 dimensional</w:t>
                </w:r>
                <w:proofErr w:type="gramEnd"/>
                <w:r w:rsidRPr="00513954">
                  <w:rPr>
                    <w:rFonts w:ascii="Times New Roman" w:eastAsia="Times New Roman" w:hAnsi="Times New Roman" w:cs="Times New Roman"/>
                    <w:sz w:val="24"/>
                    <w:szCs w:val="24"/>
                    <w:lang w:bidi="ar-SA"/>
                  </w:rPr>
                  <w:t xml:space="preserve"> design, observational drawing, painting, sculpture, ceramics, glass fusing and blowing, jewelry, printmaking, and digital media. These courses aim to foster a collaborative interdisciplinary foundation for students seeking careers in the visual arts and its related disciplines. The Art Department seeks to provide learning experiences that allow students to become fluent in the fundamentals of visual language. Art students gain a new understanding of how art and design enhance and define various aspects of culture and our physical world. Students have the opportunity to develop and specialize those skills as their needs, goals, and personal vision dictate. </w:t>
                </w:r>
              </w:p>
              <w:p w14:paraId="6F2A89B5" w14:textId="77777777" w:rsidR="00513954" w:rsidRPr="00513954" w:rsidRDefault="00513954" w:rsidP="00513954">
                <w:pPr>
                  <w:widowControl/>
                  <w:autoSpaceDE/>
                  <w:autoSpaceDN/>
                  <w:spacing w:before="100" w:beforeAutospacing="1" w:after="100" w:afterAutospacing="1"/>
                  <w:rPr>
                    <w:rFonts w:ascii="Times New Roman" w:eastAsia="Times New Roman" w:hAnsi="Times New Roman" w:cs="Times New Roman"/>
                    <w:sz w:val="24"/>
                    <w:szCs w:val="24"/>
                    <w:lang w:bidi="ar-SA"/>
                  </w:rPr>
                </w:pPr>
                <w:r w:rsidRPr="00513954">
                  <w:rPr>
                    <w:rFonts w:ascii="Times New Roman" w:eastAsia="Times New Roman" w:hAnsi="Times New Roman" w:cs="Times New Roman"/>
                    <w:sz w:val="24"/>
                    <w:szCs w:val="24"/>
                    <w:lang w:bidi="ar-SA"/>
                  </w:rPr>
                  <w:t xml:space="preserve">The Art Mentor Program provides a professional studio environment, gallery exhibitions, seminars, and critique groups for a select group of SMC students who have demonstrated advanced abilities, shown serious intent, and been nominated for the program by a faculty member. The Mentor Program, working alongside the courses in Contemporary Art Theory and Practice, is one of the main forces driving the successful transfer of our students to top tier </w:t>
                </w:r>
                <w:proofErr w:type="gramStart"/>
                <w:r w:rsidRPr="00513954">
                  <w:rPr>
                    <w:rFonts w:ascii="Times New Roman" w:eastAsia="Times New Roman" w:hAnsi="Times New Roman" w:cs="Times New Roman"/>
                    <w:sz w:val="24"/>
                    <w:szCs w:val="24"/>
                    <w:lang w:bidi="ar-SA"/>
                  </w:rPr>
                  <w:t>four year</w:t>
                </w:r>
                <w:proofErr w:type="gramEnd"/>
                <w:r w:rsidRPr="00513954">
                  <w:rPr>
                    <w:rFonts w:ascii="Times New Roman" w:eastAsia="Times New Roman" w:hAnsi="Times New Roman" w:cs="Times New Roman"/>
                    <w:sz w:val="24"/>
                    <w:szCs w:val="24"/>
                    <w:lang w:bidi="ar-SA"/>
                  </w:rPr>
                  <w:t xml:space="preserve"> institutions. The program is centered in Airport 117, the large hanger space at the Airport Arts Campus. </w:t>
                </w:r>
              </w:p>
              <w:p w14:paraId="4DF1D31F" w14:textId="77777777" w:rsidR="00513954" w:rsidRPr="00513954" w:rsidRDefault="00513954" w:rsidP="00513954">
                <w:pPr>
                  <w:widowControl/>
                  <w:autoSpaceDE/>
                  <w:autoSpaceDN/>
                  <w:spacing w:before="100" w:beforeAutospacing="1" w:after="100" w:afterAutospacing="1"/>
                  <w:rPr>
                    <w:rFonts w:ascii="Times New Roman" w:eastAsia="Times New Roman" w:hAnsi="Times New Roman" w:cs="Times New Roman"/>
                    <w:sz w:val="24"/>
                    <w:szCs w:val="24"/>
                    <w:lang w:bidi="ar-SA"/>
                  </w:rPr>
                </w:pPr>
                <w:r w:rsidRPr="00513954">
                  <w:rPr>
                    <w:rFonts w:ascii="Times New Roman" w:eastAsia="Times New Roman" w:hAnsi="Times New Roman" w:cs="Times New Roman"/>
                    <w:sz w:val="24"/>
                    <w:szCs w:val="24"/>
                    <w:lang w:bidi="ar-SA"/>
                  </w:rPr>
                  <w:t xml:space="preserve">Over the past three consecutive years The Art Department has averaged 18.5 transfers per year to four-year institutions including UC’s, Cal States, Art Institute of Chicago, Columbia, RISD, Cooper Union, Otis, San Francisco Art Institute, and a host of other highly respected institutions. </w:t>
                </w:r>
              </w:p>
              <w:p w14:paraId="513D3B88" w14:textId="77777777" w:rsidR="00513954" w:rsidRPr="00513954" w:rsidRDefault="00513954" w:rsidP="00513954">
                <w:pPr>
                  <w:widowControl/>
                  <w:autoSpaceDE/>
                  <w:autoSpaceDN/>
                  <w:spacing w:before="100" w:beforeAutospacing="1" w:after="100" w:afterAutospacing="1"/>
                  <w:rPr>
                    <w:rFonts w:ascii="Times New Roman" w:eastAsia="Times New Roman" w:hAnsi="Times New Roman" w:cs="Times New Roman"/>
                    <w:sz w:val="24"/>
                    <w:szCs w:val="24"/>
                    <w:lang w:bidi="ar-SA"/>
                  </w:rPr>
                </w:pPr>
                <w:r w:rsidRPr="00513954">
                  <w:rPr>
                    <w:rFonts w:ascii="Times New Roman" w:eastAsia="Times New Roman" w:hAnsi="Times New Roman" w:cs="Times New Roman"/>
                    <w:sz w:val="24"/>
                    <w:szCs w:val="24"/>
                    <w:lang w:bidi="ar-SA"/>
                  </w:rPr>
                  <w:t xml:space="preserve">The Art Department operates the Pete and Susan Barrett Art Gallery at the Performing Arts Campus. In addition to bringing the work of professional artists onto the SMC campus, the gallery serves as an exhibition space for the art students, the photo students, the mentor students, and faculty. A major goal of the Gallery has been to increase awareness of the importance of Southern California as a major art scene, by highlighting artist </w:t>
                </w:r>
                <w:r w:rsidRPr="00513954">
                  <w:rPr>
                    <w:rFonts w:ascii="Times New Roman" w:eastAsia="Times New Roman" w:hAnsi="Times New Roman" w:cs="Times New Roman"/>
                    <w:sz w:val="24"/>
                    <w:szCs w:val="24"/>
                    <w:lang w:bidi="ar-SA"/>
                  </w:rPr>
                  <w:lastRenderedPageBreak/>
                  <w:t xml:space="preserve">that live and work in this area. Our exhibit schedule covers a range of contemporary, traditional visual arts and cultural subjects highlighting a wide cross-section of </w:t>
                </w:r>
              </w:p>
            </w:tc>
          </w:tr>
        </w:tbl>
        <w:p w14:paraId="6608F604" w14:textId="77777777" w:rsidR="00513954" w:rsidRPr="00513954" w:rsidRDefault="00513954" w:rsidP="00513954">
          <w:pPr>
            <w:widowControl/>
            <w:autoSpaceDE/>
            <w:autoSpaceDN/>
            <w:spacing w:before="100" w:beforeAutospacing="1" w:after="100" w:afterAutospacing="1"/>
            <w:rPr>
              <w:rFonts w:ascii="Times New Roman" w:eastAsia="Times New Roman" w:hAnsi="Times New Roman" w:cs="Times New Roman"/>
              <w:sz w:val="24"/>
              <w:szCs w:val="24"/>
              <w:lang w:bidi="ar-SA"/>
            </w:rPr>
          </w:pPr>
          <w:r w:rsidRPr="00513954">
            <w:rPr>
              <w:rFonts w:eastAsia="Times New Roman"/>
              <w:lang w:bidi="ar-SA"/>
            </w:rPr>
            <w:lastRenderedPageBreak/>
            <w:t xml:space="preserve">1 </w:t>
          </w:r>
        </w:p>
        <w:p w14:paraId="00D2E41A" w14:textId="77777777" w:rsidR="00513954" w:rsidRPr="00513954" w:rsidRDefault="00513954" w:rsidP="00513954">
          <w:pPr>
            <w:widowControl/>
            <w:shd w:val="clear" w:color="auto" w:fill="FFFFFF"/>
            <w:autoSpaceDE/>
            <w:autoSpaceDN/>
            <w:spacing w:before="100" w:beforeAutospacing="1" w:after="100" w:afterAutospacing="1"/>
            <w:rPr>
              <w:rFonts w:ascii="Times New Roman" w:eastAsia="Times New Roman" w:hAnsi="Times New Roman" w:cs="Times New Roman"/>
              <w:sz w:val="24"/>
              <w:szCs w:val="24"/>
              <w:lang w:bidi="ar-SA"/>
            </w:rPr>
          </w:pPr>
          <w:r w:rsidRPr="00513954">
            <w:rPr>
              <w:rFonts w:ascii="Times New Roman" w:eastAsia="Times New Roman" w:hAnsi="Times New Roman" w:cs="Times New Roman"/>
              <w:sz w:val="24"/>
              <w:szCs w:val="24"/>
              <w:lang w:bidi="ar-SA"/>
            </w:rPr>
            <w:t xml:space="preserve">artists, as well as, providing opportunities for student art programs to show in a professional gallery environment. The exhibits featured in the Barrett Gallery represent an important resource and valuable teaching tool for students, faculty, and community alike. Exhibitions for the gallery are selected to reflect current trends in the arts as well as historical and cultural aspects of art. Common to all gallery exhibitions is the goal of providing a forum to promote dialogue and education as exemplified by various art lectures and discussions which accompanying curated exhibits. </w:t>
          </w:r>
        </w:p>
        <w:p w14:paraId="272BAA0F" w14:textId="110EC449" w:rsidR="00A65021" w:rsidRDefault="003D633E" w:rsidP="00F745D7">
          <w:pPr>
            <w:pBdr>
              <w:top w:val="single" w:sz="4" w:space="1" w:color="auto"/>
              <w:left w:val="single" w:sz="4" w:space="4" w:color="auto"/>
              <w:bottom w:val="single" w:sz="4" w:space="1" w:color="auto"/>
              <w:right w:val="single" w:sz="4" w:space="4" w:color="auto"/>
            </w:pBdr>
            <w:shd w:val="clear" w:color="auto" w:fill="F2F2F2" w:themeFill="background1" w:themeFillShade="F2"/>
          </w:pPr>
        </w:p>
      </w:sdtContent>
    </w:sdt>
    <w:p w14:paraId="7C600DBD" w14:textId="0BFC0BCB" w:rsidR="00A65021" w:rsidRDefault="00A65021" w:rsidP="00F745D7">
      <w:pPr>
        <w:pBdr>
          <w:top w:val="single" w:sz="4" w:space="1" w:color="auto"/>
          <w:left w:val="single" w:sz="4" w:space="4" w:color="auto"/>
          <w:bottom w:val="single" w:sz="4" w:space="1" w:color="auto"/>
          <w:right w:val="single" w:sz="4" w:space="4" w:color="auto"/>
        </w:pBdr>
        <w:shd w:val="clear" w:color="auto" w:fill="F2F2F2" w:themeFill="background1" w:themeFillShade="F2"/>
      </w:pPr>
    </w:p>
    <w:p w14:paraId="007AA870" w14:textId="7C9C868F" w:rsidR="00A65021" w:rsidRDefault="00A65021"/>
    <w:p w14:paraId="706E9BE3" w14:textId="291D0331" w:rsidR="00A65021" w:rsidRPr="00A65021" w:rsidRDefault="00A65021" w:rsidP="00A65021">
      <w:pPr>
        <w:tabs>
          <w:tab w:val="left" w:pos="1219"/>
          <w:tab w:val="left" w:pos="1221"/>
        </w:tabs>
        <w:ind w:hanging="140"/>
        <w:rPr>
          <w:b/>
        </w:rPr>
      </w:pPr>
      <w:r>
        <w:rPr>
          <w:b/>
        </w:rPr>
        <w:t xml:space="preserve">II. </w:t>
      </w:r>
      <w:r w:rsidRPr="00A65021">
        <w:rPr>
          <w:b/>
        </w:rPr>
        <w:t>PROGRESS SINCE LAST REVIEW (LAST YEAR’S</w:t>
      </w:r>
      <w:r w:rsidRPr="00A65021">
        <w:rPr>
          <w:b/>
          <w:spacing w:val="-8"/>
        </w:rPr>
        <w:t xml:space="preserve"> </w:t>
      </w:r>
      <w:r w:rsidRPr="00A65021">
        <w:rPr>
          <w:b/>
        </w:rPr>
        <w:t>OBJECTIVES)</w:t>
      </w:r>
    </w:p>
    <w:p w14:paraId="5E5F52FE" w14:textId="08F18CD5" w:rsidR="00A65021" w:rsidRDefault="00A65021" w:rsidP="00A65021">
      <w:pPr>
        <w:pStyle w:val="BodyText"/>
        <w:spacing w:before="182" w:line="256" w:lineRule="auto"/>
        <w:ind w:left="139" w:right="958"/>
      </w:pPr>
      <w:r>
        <w:t xml:space="preserve">Identify the original objectives from your last review, as well as </w:t>
      </w:r>
      <w:r w:rsidR="00A95B2D">
        <w:t xml:space="preserve">any </w:t>
      </w:r>
      <w:r>
        <w:t xml:space="preserve">objectives that emerged </w:t>
      </w:r>
      <w:r w:rsidR="00A95B2D">
        <w:t xml:space="preserve">during the year </w:t>
      </w:r>
      <w:r>
        <w:t>(if applicable). For each objective, determine status and explanation for status.</w:t>
      </w:r>
    </w:p>
    <w:p w14:paraId="09FFBA1C" w14:textId="77777777" w:rsidR="00A65021" w:rsidRDefault="00A65021" w:rsidP="00A65021">
      <w:pPr>
        <w:pStyle w:val="BodyText"/>
        <w:spacing w:before="9"/>
        <w:rPr>
          <w:sz w:val="13"/>
        </w:rPr>
      </w:pPr>
    </w:p>
    <w:tbl>
      <w:tblPr>
        <w:tblW w:w="1079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117"/>
        <w:gridCol w:w="4562"/>
      </w:tblGrid>
      <w:tr w:rsidR="00A65021" w14:paraId="07F152E6" w14:textId="77777777" w:rsidTr="00513954">
        <w:trPr>
          <w:trHeight w:val="268"/>
        </w:trPr>
        <w:tc>
          <w:tcPr>
            <w:tcW w:w="3115" w:type="dxa"/>
            <w:shd w:val="clear" w:color="auto" w:fill="808080"/>
          </w:tcPr>
          <w:p w14:paraId="329383DD" w14:textId="77777777" w:rsidR="00A65021" w:rsidRDefault="00A65021" w:rsidP="007B23BB">
            <w:pPr>
              <w:pStyle w:val="TableParagraph"/>
              <w:ind w:left="107"/>
              <w:rPr>
                <w:b/>
              </w:rPr>
            </w:pPr>
            <w:r>
              <w:rPr>
                <w:b/>
                <w:color w:val="FFFFFF"/>
              </w:rPr>
              <w:t>Objective</w:t>
            </w:r>
          </w:p>
        </w:tc>
        <w:tc>
          <w:tcPr>
            <w:tcW w:w="3117" w:type="dxa"/>
            <w:shd w:val="clear" w:color="auto" w:fill="808080"/>
          </w:tcPr>
          <w:p w14:paraId="603677E5" w14:textId="1A999D00" w:rsidR="00A65021" w:rsidRDefault="00A65021" w:rsidP="007B23BB">
            <w:pPr>
              <w:pStyle w:val="TableParagraph"/>
              <w:rPr>
                <w:b/>
              </w:rPr>
            </w:pPr>
            <w:r>
              <w:rPr>
                <w:b/>
                <w:color w:val="FFFFFF"/>
              </w:rPr>
              <w:t>Status</w:t>
            </w:r>
            <w:r w:rsidR="003017C9">
              <w:rPr>
                <w:b/>
                <w:color w:val="FFFFFF"/>
              </w:rPr>
              <w:t xml:space="preserve"> (Check one)</w:t>
            </w:r>
          </w:p>
        </w:tc>
        <w:tc>
          <w:tcPr>
            <w:tcW w:w="4562" w:type="dxa"/>
            <w:shd w:val="clear" w:color="auto" w:fill="808080"/>
          </w:tcPr>
          <w:p w14:paraId="24A27864" w14:textId="77777777" w:rsidR="00A65021" w:rsidRDefault="00A65021" w:rsidP="007B23BB">
            <w:pPr>
              <w:pStyle w:val="TableParagraph"/>
              <w:rPr>
                <w:b/>
              </w:rPr>
            </w:pPr>
            <w:r>
              <w:rPr>
                <w:b/>
                <w:color w:val="FFFFFF"/>
              </w:rPr>
              <w:t>Status Explanation</w:t>
            </w:r>
          </w:p>
        </w:tc>
      </w:tr>
      <w:tr w:rsidR="00A65021" w14:paraId="35F0527D" w14:textId="77777777" w:rsidTr="00513954">
        <w:trPr>
          <w:trHeight w:val="268"/>
        </w:trPr>
        <w:sdt>
          <w:sdtPr>
            <w:id w:val="1469784413"/>
            <w:placeholder>
              <w:docPart w:val="DefaultPlaceholder_-1854013440"/>
            </w:placeholder>
          </w:sdtPr>
          <w:sdtEndPr>
            <w:rPr>
              <w:rFonts w:ascii="Calibri" w:eastAsia="Calibri" w:hAnsi="Calibri" w:cs="Calibri"/>
              <w:sz w:val="22"/>
              <w:szCs w:val="22"/>
              <w:lang w:bidi="en-US"/>
            </w:rPr>
          </w:sdtEndPr>
          <w:sdtContent>
            <w:tc>
              <w:tcPr>
                <w:tcW w:w="3115" w:type="dxa"/>
                <w:shd w:val="clear" w:color="auto" w:fill="F1F1F1"/>
              </w:tcPr>
              <w:p w14:paraId="31C57535" w14:textId="77777777" w:rsidR="00513954" w:rsidRDefault="00513954" w:rsidP="00513954">
                <w:pPr>
                  <w:pStyle w:val="NormalWeb"/>
                  <w:shd w:val="clear" w:color="auto" w:fill="FFFFFF"/>
                </w:pPr>
                <w:r>
                  <w:rPr>
                    <w:rFonts w:ascii="Times New Roman,Bold" w:hAnsi="Times New Roman,Bold"/>
                  </w:rPr>
                  <w:t xml:space="preserve">Closer relationships with our transfer departments </w:t>
                </w:r>
              </w:p>
              <w:p w14:paraId="7F2E45DF" w14:textId="77777777" w:rsidR="00513954" w:rsidRDefault="00513954" w:rsidP="00513954">
                <w:pPr>
                  <w:pStyle w:val="NormalWeb"/>
                  <w:shd w:val="clear" w:color="auto" w:fill="FFFFFF"/>
                </w:pPr>
                <w:r>
                  <w:rPr>
                    <w:rFonts w:ascii="Times New Roman,Bold" w:hAnsi="Times New Roman,Bold"/>
                  </w:rPr>
                  <w:t xml:space="preserve">particularly the UC system. </w:t>
                </w:r>
              </w:p>
              <w:p w14:paraId="5005E85E" w14:textId="2D3B7120" w:rsidR="00A65021" w:rsidRDefault="00A65021" w:rsidP="007B23BB">
                <w:pPr>
                  <w:pStyle w:val="TableParagraph"/>
                  <w:ind w:left="107"/>
                </w:pPr>
              </w:p>
            </w:tc>
          </w:sdtContent>
        </w:sdt>
        <w:tc>
          <w:tcPr>
            <w:tcW w:w="3117" w:type="dxa"/>
            <w:shd w:val="clear" w:color="auto" w:fill="F1F1F1"/>
          </w:tcPr>
          <w:p w14:paraId="63CD911E" w14:textId="7E00663F" w:rsidR="00A65021" w:rsidRDefault="003D633E" w:rsidP="007B23BB">
            <w:pPr>
              <w:pStyle w:val="TableParagraph"/>
              <w:rPr>
                <w:color w:val="808080"/>
              </w:rPr>
            </w:pPr>
            <w:sdt>
              <w:sdtPr>
                <w:rPr>
                  <w:color w:val="808080"/>
                </w:rPr>
                <w:id w:val="378289138"/>
                <w14:checkbox>
                  <w14:checked w14:val="0"/>
                  <w14:checkedState w14:val="2612" w14:font="MS Gothic"/>
                  <w14:uncheckedState w14:val="2610" w14:font="MS Gothic"/>
                </w14:checkbox>
              </w:sdtPr>
              <w:sdtEndPr/>
              <w:sdtContent>
                <w:r w:rsidR="004B0FBE">
                  <w:rPr>
                    <w:rFonts w:ascii="MS Gothic" w:eastAsia="MS Gothic" w:hAnsi="MS Gothic" w:hint="eastAsia"/>
                    <w:color w:val="808080"/>
                  </w:rPr>
                  <w:t>☐</w:t>
                </w:r>
              </w:sdtContent>
            </w:sdt>
            <w:r w:rsidR="009624CE">
              <w:rPr>
                <w:color w:val="808080"/>
              </w:rPr>
              <w:t xml:space="preserve"> </w:t>
            </w:r>
            <w:r w:rsidR="009624CE" w:rsidRPr="009624CE">
              <w:t>Not Completed</w:t>
            </w:r>
          </w:p>
          <w:p w14:paraId="6FA5098B" w14:textId="243F83B0" w:rsidR="009624CE" w:rsidRPr="009624CE" w:rsidRDefault="003D633E" w:rsidP="007B23BB">
            <w:pPr>
              <w:pStyle w:val="TableParagraph"/>
            </w:pPr>
            <w:sdt>
              <w:sdtPr>
                <w:rPr>
                  <w:color w:val="808080"/>
                </w:rPr>
                <w:id w:val="1423531915"/>
                <w14:checkbox>
                  <w14:checked w14:val="1"/>
                  <w14:checkedState w14:val="2612" w14:font="MS Gothic"/>
                  <w14:uncheckedState w14:val="2610" w14:font="MS Gothic"/>
                </w14:checkbox>
              </w:sdtPr>
              <w:sdtEndPr/>
              <w:sdtContent>
                <w:r w:rsidR="00513954">
                  <w:rPr>
                    <w:rFonts w:ascii="MS Gothic" w:eastAsia="MS Gothic" w:hAnsi="MS Gothic" w:hint="eastAsia"/>
                    <w:color w:val="808080"/>
                  </w:rPr>
                  <w:t>☒</w:t>
                </w:r>
              </w:sdtContent>
            </w:sdt>
            <w:r w:rsidR="009624CE">
              <w:rPr>
                <w:color w:val="808080"/>
              </w:rPr>
              <w:t xml:space="preserve"> </w:t>
            </w:r>
            <w:r w:rsidR="009624CE" w:rsidRPr="009624CE">
              <w:t>In Progress</w:t>
            </w:r>
          </w:p>
          <w:p w14:paraId="0DB03B70" w14:textId="0411208C" w:rsidR="009624CE" w:rsidRDefault="003D633E" w:rsidP="007B23BB">
            <w:pPr>
              <w:pStyle w:val="TableParagraph"/>
            </w:pPr>
            <w:sdt>
              <w:sdtPr>
                <w:id w:val="-1057633499"/>
                <w14:checkbox>
                  <w14:checked w14:val="0"/>
                  <w14:checkedState w14:val="2612" w14:font="MS Gothic"/>
                  <w14:uncheckedState w14:val="2610" w14:font="MS Gothic"/>
                </w14:checkbox>
              </w:sdtPr>
              <w:sdtEndPr/>
              <w:sdtContent>
                <w:r w:rsidR="009624CE">
                  <w:rPr>
                    <w:rFonts w:ascii="MS Gothic" w:eastAsia="MS Gothic" w:hAnsi="MS Gothic" w:hint="eastAsia"/>
                  </w:rPr>
                  <w:t>☐</w:t>
                </w:r>
              </w:sdtContent>
            </w:sdt>
            <w:r w:rsidR="009624CE">
              <w:t xml:space="preserve"> Completed</w:t>
            </w:r>
          </w:p>
        </w:tc>
        <w:sdt>
          <w:sdtPr>
            <w:id w:val="2110771271"/>
            <w:placeholder>
              <w:docPart w:val="DefaultPlaceholder_-1854013440"/>
            </w:placeholder>
            <w:text/>
          </w:sdtPr>
          <w:sdtEndPr/>
          <w:sdtContent>
            <w:tc>
              <w:tcPr>
                <w:tcW w:w="4562" w:type="dxa"/>
                <w:shd w:val="clear" w:color="auto" w:fill="F1F1F1"/>
              </w:tcPr>
              <w:p w14:paraId="3CE4F0A2" w14:textId="566879F4" w:rsidR="00A65021" w:rsidRDefault="00513954" w:rsidP="007B23BB">
                <w:pPr>
                  <w:pStyle w:val="TableParagraph"/>
                </w:pPr>
                <w:r>
                  <w:t>Our most recent hire, Kaelyn Rodriguez completed her PhD at UCLA and we are looking to expand our relationship with African American Studies and Chicano Studies</w:t>
                </w:r>
              </w:p>
            </w:tc>
          </w:sdtContent>
        </w:sdt>
      </w:tr>
      <w:tr w:rsidR="00A65021" w14:paraId="7FB1970E" w14:textId="77777777" w:rsidTr="00513954">
        <w:trPr>
          <w:trHeight w:val="268"/>
        </w:trPr>
        <w:sdt>
          <w:sdtPr>
            <w:id w:val="541565113"/>
            <w:placeholder>
              <w:docPart w:val="DefaultPlaceholder_-1854013440"/>
            </w:placeholder>
          </w:sdtPr>
          <w:sdtEndPr>
            <w:rPr>
              <w:rFonts w:ascii="Calibri" w:eastAsia="Calibri" w:hAnsi="Calibri" w:cs="Calibri"/>
              <w:sz w:val="22"/>
              <w:szCs w:val="22"/>
              <w:lang w:bidi="en-US"/>
            </w:rPr>
          </w:sdtEndPr>
          <w:sdtContent>
            <w:tc>
              <w:tcPr>
                <w:tcW w:w="3115" w:type="dxa"/>
                <w:shd w:val="clear" w:color="auto" w:fill="F1F1F1"/>
              </w:tcPr>
              <w:p w14:paraId="5275A31D" w14:textId="77777777" w:rsidR="00513954" w:rsidRDefault="00513954" w:rsidP="00513954">
                <w:pPr>
                  <w:pStyle w:val="NormalWeb"/>
                  <w:shd w:val="clear" w:color="auto" w:fill="FFFFFF"/>
                </w:pPr>
                <w:r>
                  <w:rPr>
                    <w:rFonts w:ascii="Times New Roman,Bold" w:hAnsi="Times New Roman,Bold"/>
                  </w:rPr>
                  <w:t xml:space="preserve">Centering art history within guided pathways including curricular development for gateway classes as pathways are developed. </w:t>
                </w:r>
              </w:p>
              <w:p w14:paraId="5F9964DE" w14:textId="05FF6F13" w:rsidR="00A65021" w:rsidRDefault="00A65021" w:rsidP="007B23BB">
                <w:pPr>
                  <w:pStyle w:val="TableParagraph"/>
                  <w:ind w:left="107"/>
                </w:pPr>
              </w:p>
            </w:tc>
          </w:sdtContent>
        </w:sdt>
        <w:tc>
          <w:tcPr>
            <w:tcW w:w="3117" w:type="dxa"/>
            <w:shd w:val="clear" w:color="auto" w:fill="F1F1F1"/>
          </w:tcPr>
          <w:p w14:paraId="123E0FE6" w14:textId="77777777" w:rsidR="009624CE" w:rsidRPr="009624CE" w:rsidRDefault="003D633E" w:rsidP="009624CE">
            <w:pPr>
              <w:pStyle w:val="TableParagraph"/>
            </w:pPr>
            <w:sdt>
              <w:sdtPr>
                <w:rPr>
                  <w:color w:val="808080"/>
                </w:rPr>
                <w:id w:val="-1504114596"/>
                <w14:checkbox>
                  <w14:checked w14:val="0"/>
                  <w14:checkedState w14:val="2612" w14:font="MS Gothic"/>
                  <w14:uncheckedState w14:val="2610" w14:font="MS Gothic"/>
                </w14:checkbox>
              </w:sdtPr>
              <w:sdtEndPr/>
              <w:sdtContent>
                <w:r w:rsidR="009624CE">
                  <w:rPr>
                    <w:rFonts w:ascii="MS Gothic" w:eastAsia="MS Gothic" w:hAnsi="MS Gothic" w:hint="eastAsia"/>
                    <w:color w:val="808080"/>
                  </w:rPr>
                  <w:t>☐</w:t>
                </w:r>
              </w:sdtContent>
            </w:sdt>
            <w:r w:rsidR="009624CE">
              <w:rPr>
                <w:color w:val="808080"/>
              </w:rPr>
              <w:t xml:space="preserve"> </w:t>
            </w:r>
            <w:r w:rsidR="009624CE" w:rsidRPr="009624CE">
              <w:t>Not Completed</w:t>
            </w:r>
          </w:p>
          <w:p w14:paraId="71F4A06D" w14:textId="451FC1D3" w:rsidR="009624CE" w:rsidRPr="009624CE" w:rsidRDefault="003D633E" w:rsidP="009624CE">
            <w:pPr>
              <w:pStyle w:val="TableParagraph"/>
            </w:pPr>
            <w:sdt>
              <w:sdtPr>
                <w:rPr>
                  <w:color w:val="808080"/>
                </w:rPr>
                <w:id w:val="-307635952"/>
                <w14:checkbox>
                  <w14:checked w14:val="1"/>
                  <w14:checkedState w14:val="2612" w14:font="MS Gothic"/>
                  <w14:uncheckedState w14:val="2610" w14:font="MS Gothic"/>
                </w14:checkbox>
              </w:sdtPr>
              <w:sdtEndPr/>
              <w:sdtContent>
                <w:r w:rsidR="00513954">
                  <w:rPr>
                    <w:rFonts w:ascii="MS Gothic" w:eastAsia="MS Gothic" w:hAnsi="MS Gothic" w:hint="eastAsia"/>
                    <w:color w:val="808080"/>
                  </w:rPr>
                  <w:t>☒</w:t>
                </w:r>
              </w:sdtContent>
            </w:sdt>
            <w:r w:rsidR="009624CE">
              <w:rPr>
                <w:color w:val="808080"/>
              </w:rPr>
              <w:t xml:space="preserve"> </w:t>
            </w:r>
            <w:r w:rsidR="009624CE" w:rsidRPr="009624CE">
              <w:t>In Progress</w:t>
            </w:r>
          </w:p>
          <w:p w14:paraId="1ABF823A" w14:textId="359257FD" w:rsidR="00A65021" w:rsidRDefault="003D633E" w:rsidP="009624CE">
            <w:pPr>
              <w:pStyle w:val="TableParagraph"/>
            </w:pPr>
            <w:sdt>
              <w:sdtPr>
                <w:id w:val="-1446776748"/>
                <w14:checkbox>
                  <w14:checked w14:val="0"/>
                  <w14:checkedState w14:val="2612" w14:font="MS Gothic"/>
                  <w14:uncheckedState w14:val="2610" w14:font="MS Gothic"/>
                </w14:checkbox>
              </w:sdtPr>
              <w:sdtEndPr/>
              <w:sdtContent>
                <w:r w:rsidR="009624CE">
                  <w:rPr>
                    <w:rFonts w:ascii="MS Gothic" w:eastAsia="MS Gothic" w:hAnsi="MS Gothic" w:hint="eastAsia"/>
                  </w:rPr>
                  <w:t>☐</w:t>
                </w:r>
              </w:sdtContent>
            </w:sdt>
            <w:r w:rsidR="009624CE">
              <w:t xml:space="preserve"> Completed</w:t>
            </w:r>
            <w:r w:rsidR="009624CE">
              <w:rPr>
                <w:color w:val="808080"/>
              </w:rPr>
              <w:t xml:space="preserve"> </w:t>
            </w:r>
          </w:p>
        </w:tc>
        <w:sdt>
          <w:sdtPr>
            <w:id w:val="889925106"/>
            <w:placeholder>
              <w:docPart w:val="DefaultPlaceholder_-1854013440"/>
            </w:placeholder>
            <w:text/>
          </w:sdtPr>
          <w:sdtEndPr/>
          <w:sdtContent>
            <w:tc>
              <w:tcPr>
                <w:tcW w:w="4562" w:type="dxa"/>
                <w:shd w:val="clear" w:color="auto" w:fill="F1F1F1"/>
              </w:tcPr>
              <w:p w14:paraId="3FF39BED" w14:textId="21E0CACD" w:rsidR="00A65021" w:rsidRDefault="00513954" w:rsidP="007B23BB">
                <w:pPr>
                  <w:pStyle w:val="TableParagraph"/>
                </w:pPr>
                <w:r>
                  <w:t>We are conversing with other departments on how we can engage art history within their discipline as an IGETC or Gen Ed course</w:t>
                </w:r>
              </w:p>
            </w:tc>
          </w:sdtContent>
        </w:sdt>
      </w:tr>
      <w:tr w:rsidR="00A65021" w14:paraId="400E3AAC" w14:textId="77777777" w:rsidTr="00513954">
        <w:trPr>
          <w:trHeight w:val="268"/>
        </w:trPr>
        <w:sdt>
          <w:sdtPr>
            <w:id w:val="-234632088"/>
            <w:placeholder>
              <w:docPart w:val="DefaultPlaceholder_-1854013440"/>
            </w:placeholder>
          </w:sdtPr>
          <w:sdtEndPr>
            <w:rPr>
              <w:rFonts w:ascii="Calibri" w:eastAsia="Calibri" w:hAnsi="Calibri" w:cs="Calibri"/>
              <w:sz w:val="22"/>
              <w:szCs w:val="22"/>
              <w:lang w:bidi="en-US"/>
            </w:rPr>
          </w:sdtEndPr>
          <w:sdtContent>
            <w:tc>
              <w:tcPr>
                <w:tcW w:w="3115" w:type="dxa"/>
                <w:shd w:val="clear" w:color="auto" w:fill="F1F1F1"/>
              </w:tcPr>
              <w:p w14:paraId="0DE4CFD2" w14:textId="77777777" w:rsidR="00513954" w:rsidRDefault="00513954" w:rsidP="00513954">
                <w:pPr>
                  <w:pStyle w:val="NormalWeb"/>
                </w:pPr>
                <w:r>
                  <w:rPr>
                    <w:rFonts w:ascii="Times New Roman,Bold" w:hAnsi="Times New Roman,Bold"/>
                  </w:rPr>
                  <w:t xml:space="preserve">Expand zero-cost courses beyond the core full time faculty to be a </w:t>
                </w:r>
                <w:proofErr w:type="gramStart"/>
                <w:r>
                  <w:rPr>
                    <w:rFonts w:ascii="Times New Roman,Bold" w:hAnsi="Times New Roman,Bold"/>
                  </w:rPr>
                  <w:t>zero cost</w:t>
                </w:r>
                <w:proofErr w:type="gramEnd"/>
                <w:r>
                  <w:rPr>
                    <w:rFonts w:ascii="Times New Roman,Bold" w:hAnsi="Times New Roman,Bold"/>
                  </w:rPr>
                  <w:t xml:space="preserve"> program </w:t>
                </w:r>
              </w:p>
              <w:p w14:paraId="5AFCEA9F" w14:textId="1E057386" w:rsidR="00A65021" w:rsidRDefault="00A65021" w:rsidP="007B23BB">
                <w:pPr>
                  <w:pStyle w:val="TableParagraph"/>
                  <w:ind w:left="107"/>
                </w:pPr>
              </w:p>
            </w:tc>
          </w:sdtContent>
        </w:sdt>
        <w:tc>
          <w:tcPr>
            <w:tcW w:w="3117" w:type="dxa"/>
            <w:shd w:val="clear" w:color="auto" w:fill="F1F1F1"/>
          </w:tcPr>
          <w:p w14:paraId="3F888FE8" w14:textId="77777777" w:rsidR="009624CE" w:rsidRPr="009624CE" w:rsidRDefault="003D633E" w:rsidP="009624CE">
            <w:pPr>
              <w:pStyle w:val="TableParagraph"/>
            </w:pPr>
            <w:sdt>
              <w:sdtPr>
                <w:rPr>
                  <w:color w:val="808080"/>
                </w:rPr>
                <w:id w:val="191032892"/>
                <w14:checkbox>
                  <w14:checked w14:val="0"/>
                  <w14:checkedState w14:val="2612" w14:font="MS Gothic"/>
                  <w14:uncheckedState w14:val="2610" w14:font="MS Gothic"/>
                </w14:checkbox>
              </w:sdtPr>
              <w:sdtEndPr/>
              <w:sdtContent>
                <w:r w:rsidR="009624CE">
                  <w:rPr>
                    <w:rFonts w:ascii="MS Gothic" w:eastAsia="MS Gothic" w:hAnsi="MS Gothic" w:hint="eastAsia"/>
                    <w:color w:val="808080"/>
                  </w:rPr>
                  <w:t>☐</w:t>
                </w:r>
              </w:sdtContent>
            </w:sdt>
            <w:r w:rsidR="009624CE">
              <w:rPr>
                <w:color w:val="808080"/>
              </w:rPr>
              <w:t xml:space="preserve"> </w:t>
            </w:r>
            <w:r w:rsidR="009624CE" w:rsidRPr="009624CE">
              <w:t>Not Completed</w:t>
            </w:r>
          </w:p>
          <w:p w14:paraId="750593E4" w14:textId="4F3FA9A2" w:rsidR="009624CE" w:rsidRPr="009624CE" w:rsidRDefault="003D633E" w:rsidP="009624CE">
            <w:pPr>
              <w:pStyle w:val="TableParagraph"/>
            </w:pPr>
            <w:sdt>
              <w:sdtPr>
                <w:rPr>
                  <w:color w:val="808080"/>
                </w:rPr>
                <w:id w:val="-586231411"/>
                <w14:checkbox>
                  <w14:checked w14:val="1"/>
                  <w14:checkedState w14:val="2612" w14:font="MS Gothic"/>
                  <w14:uncheckedState w14:val="2610" w14:font="MS Gothic"/>
                </w14:checkbox>
              </w:sdtPr>
              <w:sdtEndPr/>
              <w:sdtContent>
                <w:r w:rsidR="00513954">
                  <w:rPr>
                    <w:rFonts w:ascii="MS Gothic" w:eastAsia="MS Gothic" w:hAnsi="MS Gothic" w:hint="eastAsia"/>
                    <w:color w:val="808080"/>
                  </w:rPr>
                  <w:t>☒</w:t>
                </w:r>
              </w:sdtContent>
            </w:sdt>
            <w:r w:rsidR="009624CE">
              <w:rPr>
                <w:color w:val="808080"/>
              </w:rPr>
              <w:t xml:space="preserve"> </w:t>
            </w:r>
            <w:r w:rsidR="009624CE" w:rsidRPr="009624CE">
              <w:t>In Progress</w:t>
            </w:r>
          </w:p>
          <w:p w14:paraId="33C1BD63" w14:textId="72077F25" w:rsidR="00A65021" w:rsidRDefault="003D633E" w:rsidP="009624CE">
            <w:pPr>
              <w:pStyle w:val="TableParagraph"/>
            </w:pPr>
            <w:sdt>
              <w:sdtPr>
                <w:id w:val="1958058204"/>
                <w14:checkbox>
                  <w14:checked w14:val="0"/>
                  <w14:checkedState w14:val="2612" w14:font="MS Gothic"/>
                  <w14:uncheckedState w14:val="2610" w14:font="MS Gothic"/>
                </w14:checkbox>
              </w:sdtPr>
              <w:sdtEndPr/>
              <w:sdtContent>
                <w:r w:rsidR="009624CE">
                  <w:rPr>
                    <w:rFonts w:ascii="MS Gothic" w:eastAsia="MS Gothic" w:hAnsi="MS Gothic" w:hint="eastAsia"/>
                  </w:rPr>
                  <w:t>☐</w:t>
                </w:r>
              </w:sdtContent>
            </w:sdt>
            <w:r w:rsidR="009624CE">
              <w:t xml:space="preserve"> Completed</w:t>
            </w:r>
          </w:p>
        </w:tc>
        <w:sdt>
          <w:sdtPr>
            <w:id w:val="-1596861149"/>
            <w:placeholder>
              <w:docPart w:val="DefaultPlaceholder_-1854013440"/>
            </w:placeholder>
            <w:text/>
          </w:sdtPr>
          <w:sdtEndPr/>
          <w:sdtContent>
            <w:tc>
              <w:tcPr>
                <w:tcW w:w="4562" w:type="dxa"/>
                <w:shd w:val="clear" w:color="auto" w:fill="F1F1F1"/>
              </w:tcPr>
              <w:p w14:paraId="2A8B60D3" w14:textId="61063B08" w:rsidR="00A65021" w:rsidRDefault="00513954" w:rsidP="007B23BB">
                <w:pPr>
                  <w:pStyle w:val="TableParagraph"/>
                </w:pPr>
                <w:r>
                  <w:t xml:space="preserve">Briana Simmons, Nathaniel Donahue and Walter Meyer created an OER course in Canvas that has been approved by the </w:t>
                </w:r>
                <w:proofErr w:type="gramStart"/>
                <w:r>
                  <w:t>state wide</w:t>
                </w:r>
                <w:proofErr w:type="gramEnd"/>
                <w:r>
                  <w:t xml:space="preserve"> senate OER project for AHIS 1 &amp; AHIS 2 for all faculty to use and more adjunct faculty are ZTC or OER</w:t>
                </w:r>
              </w:p>
            </w:tc>
          </w:sdtContent>
        </w:sdt>
      </w:tr>
      <w:tr w:rsidR="00A65021" w14:paraId="02594A94" w14:textId="77777777" w:rsidTr="00513954">
        <w:trPr>
          <w:trHeight w:val="268"/>
        </w:trPr>
        <w:sdt>
          <w:sdtPr>
            <w:id w:val="-171580757"/>
            <w:placeholder>
              <w:docPart w:val="DefaultPlaceholder_-1854013440"/>
            </w:placeholder>
          </w:sdtPr>
          <w:sdtEndPr>
            <w:rPr>
              <w:rFonts w:ascii="Calibri" w:eastAsia="Calibri" w:hAnsi="Calibri" w:cs="Calibri"/>
              <w:sz w:val="22"/>
              <w:szCs w:val="22"/>
              <w:lang w:bidi="en-US"/>
            </w:rPr>
          </w:sdtEndPr>
          <w:sdtContent>
            <w:tc>
              <w:tcPr>
                <w:tcW w:w="3115" w:type="dxa"/>
                <w:shd w:val="clear" w:color="auto" w:fill="F1F1F1"/>
              </w:tcPr>
              <w:p w14:paraId="1C61F5D7" w14:textId="77777777" w:rsidR="00513954" w:rsidRDefault="00513954" w:rsidP="00513954">
                <w:pPr>
                  <w:pStyle w:val="NormalWeb"/>
                </w:pPr>
                <w:r>
                  <w:t xml:space="preserve">Develop systems for lecture capture and build an archive of digital course content. </w:t>
                </w:r>
              </w:p>
              <w:p w14:paraId="7CED9EEA" w14:textId="752105FB" w:rsidR="00A65021" w:rsidRDefault="00A65021" w:rsidP="007B23BB">
                <w:pPr>
                  <w:pStyle w:val="TableParagraph"/>
                  <w:ind w:left="107"/>
                </w:pPr>
              </w:p>
            </w:tc>
          </w:sdtContent>
        </w:sdt>
        <w:tc>
          <w:tcPr>
            <w:tcW w:w="3117" w:type="dxa"/>
            <w:shd w:val="clear" w:color="auto" w:fill="F1F1F1"/>
          </w:tcPr>
          <w:p w14:paraId="0402C1BC" w14:textId="77777777" w:rsidR="009624CE" w:rsidRPr="009624CE" w:rsidRDefault="003D633E" w:rsidP="009624CE">
            <w:pPr>
              <w:pStyle w:val="TableParagraph"/>
            </w:pPr>
            <w:sdt>
              <w:sdtPr>
                <w:rPr>
                  <w:color w:val="808080"/>
                </w:rPr>
                <w:id w:val="109169750"/>
                <w14:checkbox>
                  <w14:checked w14:val="0"/>
                  <w14:checkedState w14:val="2612" w14:font="MS Gothic"/>
                  <w14:uncheckedState w14:val="2610" w14:font="MS Gothic"/>
                </w14:checkbox>
              </w:sdtPr>
              <w:sdtEndPr/>
              <w:sdtContent>
                <w:r w:rsidR="009624CE">
                  <w:rPr>
                    <w:rFonts w:ascii="MS Gothic" w:eastAsia="MS Gothic" w:hAnsi="MS Gothic" w:hint="eastAsia"/>
                    <w:color w:val="808080"/>
                  </w:rPr>
                  <w:t>☐</w:t>
                </w:r>
              </w:sdtContent>
            </w:sdt>
            <w:r w:rsidR="009624CE">
              <w:rPr>
                <w:color w:val="808080"/>
              </w:rPr>
              <w:t xml:space="preserve"> </w:t>
            </w:r>
            <w:r w:rsidR="009624CE" w:rsidRPr="009624CE">
              <w:t>Not Completed</w:t>
            </w:r>
          </w:p>
          <w:p w14:paraId="78CEF3C7" w14:textId="176BA88F" w:rsidR="009624CE" w:rsidRPr="009624CE" w:rsidRDefault="003D633E" w:rsidP="009624CE">
            <w:pPr>
              <w:pStyle w:val="TableParagraph"/>
            </w:pPr>
            <w:sdt>
              <w:sdtPr>
                <w:rPr>
                  <w:color w:val="808080"/>
                </w:rPr>
                <w:id w:val="1761876126"/>
                <w14:checkbox>
                  <w14:checked w14:val="1"/>
                  <w14:checkedState w14:val="2612" w14:font="MS Gothic"/>
                  <w14:uncheckedState w14:val="2610" w14:font="MS Gothic"/>
                </w14:checkbox>
              </w:sdtPr>
              <w:sdtEndPr/>
              <w:sdtContent>
                <w:r w:rsidR="00513954">
                  <w:rPr>
                    <w:rFonts w:ascii="MS Gothic" w:eastAsia="MS Gothic" w:hAnsi="MS Gothic" w:hint="eastAsia"/>
                    <w:color w:val="808080"/>
                  </w:rPr>
                  <w:t>☒</w:t>
                </w:r>
              </w:sdtContent>
            </w:sdt>
            <w:r w:rsidR="009624CE">
              <w:rPr>
                <w:color w:val="808080"/>
              </w:rPr>
              <w:t xml:space="preserve"> </w:t>
            </w:r>
            <w:r w:rsidR="009624CE" w:rsidRPr="009624CE">
              <w:t>In Progress</w:t>
            </w:r>
          </w:p>
          <w:p w14:paraId="42F66D52" w14:textId="366B191F" w:rsidR="00A65021" w:rsidRDefault="003D633E" w:rsidP="009624CE">
            <w:pPr>
              <w:pStyle w:val="TableParagraph"/>
            </w:pPr>
            <w:sdt>
              <w:sdtPr>
                <w:id w:val="-1160385991"/>
                <w14:checkbox>
                  <w14:checked w14:val="0"/>
                  <w14:checkedState w14:val="2612" w14:font="MS Gothic"/>
                  <w14:uncheckedState w14:val="2610" w14:font="MS Gothic"/>
                </w14:checkbox>
              </w:sdtPr>
              <w:sdtEndPr/>
              <w:sdtContent>
                <w:r w:rsidR="009624CE">
                  <w:rPr>
                    <w:rFonts w:ascii="MS Gothic" w:eastAsia="MS Gothic" w:hAnsi="MS Gothic" w:hint="eastAsia"/>
                  </w:rPr>
                  <w:t>☐</w:t>
                </w:r>
              </w:sdtContent>
            </w:sdt>
            <w:r w:rsidR="009624CE">
              <w:t xml:space="preserve"> Completed</w:t>
            </w:r>
          </w:p>
        </w:tc>
        <w:sdt>
          <w:sdtPr>
            <w:id w:val="-1028177832"/>
            <w:placeholder>
              <w:docPart w:val="DefaultPlaceholder_-1854013440"/>
            </w:placeholder>
            <w:text/>
          </w:sdtPr>
          <w:sdtEndPr/>
          <w:sdtContent>
            <w:tc>
              <w:tcPr>
                <w:tcW w:w="4562" w:type="dxa"/>
                <w:shd w:val="clear" w:color="auto" w:fill="F1F1F1"/>
              </w:tcPr>
              <w:p w14:paraId="02CCB570" w14:textId="48121059" w:rsidR="00A65021" w:rsidRDefault="00513954" w:rsidP="007B23BB">
                <w:pPr>
                  <w:pStyle w:val="TableParagraph"/>
                </w:pPr>
                <w:r>
                  <w:t>The COVID 19 remote learning has expanded the necessity for this.  Instructors are capturing lecture content and now we are looking on how to archive our best ones.</w:t>
                </w:r>
              </w:p>
            </w:tc>
          </w:sdtContent>
        </w:sdt>
      </w:tr>
      <w:tr w:rsidR="00513954" w14:paraId="770DC6E0" w14:textId="77777777" w:rsidTr="00513954">
        <w:trPr>
          <w:trHeight w:val="268"/>
        </w:trPr>
        <w:sdt>
          <w:sdtPr>
            <w:id w:val="2035694331"/>
            <w:placeholder>
              <w:docPart w:val="D7515B19A6F4E44D9BF72B37F9258983"/>
            </w:placeholder>
          </w:sdtPr>
          <w:sdtEndPr>
            <w:rPr>
              <w:rFonts w:ascii="Calibri" w:eastAsia="Calibri" w:hAnsi="Calibri" w:cs="Calibri"/>
              <w:sz w:val="22"/>
              <w:szCs w:val="22"/>
              <w:lang w:bidi="en-US"/>
            </w:rPr>
          </w:sdtEndPr>
          <w:sdtContent>
            <w:tc>
              <w:tcPr>
                <w:tcW w:w="3115" w:type="dxa"/>
                <w:shd w:val="clear" w:color="auto" w:fill="F1F1F1"/>
              </w:tcPr>
              <w:p w14:paraId="566DF98E" w14:textId="77777777" w:rsidR="00513954" w:rsidRDefault="00513954" w:rsidP="00513954">
                <w:pPr>
                  <w:pStyle w:val="NormalWeb"/>
                </w:pPr>
                <w:r>
                  <w:t xml:space="preserve">Establish an art materials recycling program / available materials storeroom. </w:t>
                </w:r>
              </w:p>
              <w:p w14:paraId="368ECEC9" w14:textId="540B959A" w:rsidR="00513954" w:rsidRDefault="00513954" w:rsidP="00513954">
                <w:pPr>
                  <w:pStyle w:val="TableParagraph"/>
                  <w:ind w:left="107"/>
                </w:pPr>
              </w:p>
            </w:tc>
          </w:sdtContent>
        </w:sdt>
        <w:tc>
          <w:tcPr>
            <w:tcW w:w="3117" w:type="dxa"/>
            <w:shd w:val="clear" w:color="auto" w:fill="F1F1F1"/>
          </w:tcPr>
          <w:p w14:paraId="28C5F4CF" w14:textId="77777777" w:rsidR="00513954" w:rsidRPr="009624CE" w:rsidRDefault="00513954" w:rsidP="00513954">
            <w:pPr>
              <w:pStyle w:val="TableParagraph"/>
            </w:pPr>
            <w:sdt>
              <w:sdtPr>
                <w:rPr>
                  <w:color w:val="808080"/>
                </w:rPr>
                <w:id w:val="-162944041"/>
                <w14:checkbox>
                  <w14:checked w14:val="0"/>
                  <w14:checkedState w14:val="2612" w14:font="MS Gothic"/>
                  <w14:uncheckedState w14:val="2610" w14:font="MS Gothic"/>
                </w14:checkbox>
              </w:sdtPr>
              <w:sdtContent>
                <w:r>
                  <w:rPr>
                    <w:rFonts w:ascii="MS Gothic" w:eastAsia="MS Gothic" w:hAnsi="MS Gothic" w:hint="eastAsia"/>
                    <w:color w:val="808080"/>
                  </w:rPr>
                  <w:t>☐</w:t>
                </w:r>
              </w:sdtContent>
            </w:sdt>
            <w:r>
              <w:rPr>
                <w:color w:val="808080"/>
              </w:rPr>
              <w:t xml:space="preserve"> </w:t>
            </w:r>
            <w:r w:rsidRPr="009624CE">
              <w:t>Not Completed</w:t>
            </w:r>
          </w:p>
          <w:p w14:paraId="4D4D6E95" w14:textId="6E9671A9" w:rsidR="00513954" w:rsidRPr="009624CE" w:rsidRDefault="00513954" w:rsidP="00513954">
            <w:pPr>
              <w:pStyle w:val="TableParagraph"/>
            </w:pPr>
            <w:sdt>
              <w:sdtPr>
                <w:rPr>
                  <w:color w:val="808080"/>
                </w:rPr>
                <w:id w:val="-1011599451"/>
                <w14:checkbox>
                  <w14:checked w14:val="1"/>
                  <w14:checkedState w14:val="2612" w14:font="MS Gothic"/>
                  <w14:uncheckedState w14:val="2610" w14:font="MS Gothic"/>
                </w14:checkbox>
              </w:sdtPr>
              <w:sdtContent>
                <w:r>
                  <w:rPr>
                    <w:rFonts w:ascii="MS Gothic" w:eastAsia="MS Gothic" w:hAnsi="MS Gothic" w:hint="eastAsia"/>
                    <w:color w:val="808080"/>
                  </w:rPr>
                  <w:t>☒</w:t>
                </w:r>
              </w:sdtContent>
            </w:sdt>
            <w:r>
              <w:rPr>
                <w:color w:val="808080"/>
              </w:rPr>
              <w:t xml:space="preserve"> </w:t>
            </w:r>
            <w:r w:rsidRPr="009624CE">
              <w:t>In Progress</w:t>
            </w:r>
          </w:p>
          <w:p w14:paraId="1F9FB648" w14:textId="2E982B9D" w:rsidR="00513954" w:rsidRDefault="00513954" w:rsidP="00513954">
            <w:pPr>
              <w:pStyle w:val="TableParagraph"/>
            </w:pPr>
            <w:sdt>
              <w:sdtPr>
                <w:id w:val="3908517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Completed</w:t>
            </w:r>
          </w:p>
        </w:tc>
        <w:sdt>
          <w:sdtPr>
            <w:id w:val="1388757897"/>
            <w:placeholder>
              <w:docPart w:val="D9744C15F25AC74F9B6288D6BF7BE54A"/>
            </w:placeholder>
            <w:text/>
          </w:sdtPr>
          <w:sdtContent>
            <w:tc>
              <w:tcPr>
                <w:tcW w:w="4562" w:type="dxa"/>
                <w:shd w:val="clear" w:color="auto" w:fill="F1F1F1"/>
              </w:tcPr>
              <w:p w14:paraId="4D209C02" w14:textId="6AD503CF" w:rsidR="00513954" w:rsidRDefault="00513954" w:rsidP="00513954">
                <w:pPr>
                  <w:pStyle w:val="TableParagraph"/>
                </w:pPr>
                <w:r>
                  <w:t xml:space="preserve">We have used lottery funds to have robust supplies in the classrooms for students to use and to recycle at the end of the term.  Now that we are remote, we are making kits for our students who might </w:t>
                </w:r>
                <w:proofErr w:type="gramStart"/>
                <w:r>
                  <w:t>not  otherwise</w:t>
                </w:r>
                <w:proofErr w:type="gramEnd"/>
                <w:r>
                  <w:t xml:space="preserve"> be able to afford supplies and user campus pick up </w:t>
                </w:r>
                <w:r>
                  <w:lastRenderedPageBreak/>
                  <w:t>protocols</w:t>
                </w:r>
              </w:p>
            </w:tc>
          </w:sdtContent>
        </w:sdt>
      </w:tr>
      <w:tr w:rsidR="00513954" w14:paraId="01CF5EC8" w14:textId="77777777" w:rsidTr="00513954">
        <w:trPr>
          <w:trHeight w:val="268"/>
        </w:trPr>
        <w:sdt>
          <w:sdtPr>
            <w:id w:val="-1779786790"/>
            <w:placeholder>
              <w:docPart w:val="3920503A4D97434ABA70BCC408AFAC4A"/>
            </w:placeholder>
          </w:sdtPr>
          <w:sdtEndPr>
            <w:rPr>
              <w:rFonts w:ascii="Calibri" w:eastAsia="Calibri" w:hAnsi="Calibri" w:cs="Calibri"/>
              <w:sz w:val="22"/>
              <w:szCs w:val="22"/>
              <w:lang w:bidi="en-US"/>
            </w:rPr>
          </w:sdtEndPr>
          <w:sdtContent>
            <w:tc>
              <w:tcPr>
                <w:tcW w:w="3115" w:type="dxa"/>
                <w:shd w:val="clear" w:color="auto" w:fill="F1F1F1"/>
              </w:tcPr>
              <w:p w14:paraId="4F81748A" w14:textId="77777777" w:rsidR="00513954" w:rsidRDefault="00513954" w:rsidP="00513954">
                <w:pPr>
                  <w:pStyle w:val="NormalWeb"/>
                </w:pPr>
                <w:r>
                  <w:t xml:space="preserve">Explore the possibilities for hybrid or online studio art courses through intra-departmental discussions of the pedagogical opportunities and pitfalls that may exist in this area. </w:t>
                </w:r>
              </w:p>
              <w:p w14:paraId="3B5E942B" w14:textId="3460C4B3" w:rsidR="00513954" w:rsidRDefault="00513954" w:rsidP="00513954">
                <w:pPr>
                  <w:pStyle w:val="TableParagraph"/>
                  <w:ind w:left="107"/>
                </w:pPr>
              </w:p>
            </w:tc>
          </w:sdtContent>
        </w:sdt>
        <w:tc>
          <w:tcPr>
            <w:tcW w:w="3117" w:type="dxa"/>
            <w:shd w:val="clear" w:color="auto" w:fill="F1F1F1"/>
          </w:tcPr>
          <w:p w14:paraId="0506D2B9" w14:textId="77777777" w:rsidR="00513954" w:rsidRPr="009624CE" w:rsidRDefault="00513954" w:rsidP="00513954">
            <w:pPr>
              <w:pStyle w:val="TableParagraph"/>
            </w:pPr>
            <w:sdt>
              <w:sdtPr>
                <w:rPr>
                  <w:color w:val="808080"/>
                </w:rPr>
                <w:id w:val="1785695028"/>
                <w14:checkbox>
                  <w14:checked w14:val="0"/>
                  <w14:checkedState w14:val="2612" w14:font="MS Gothic"/>
                  <w14:uncheckedState w14:val="2610" w14:font="MS Gothic"/>
                </w14:checkbox>
              </w:sdtPr>
              <w:sdtContent>
                <w:r>
                  <w:rPr>
                    <w:rFonts w:ascii="MS Gothic" w:eastAsia="MS Gothic" w:hAnsi="MS Gothic" w:hint="eastAsia"/>
                    <w:color w:val="808080"/>
                  </w:rPr>
                  <w:t>☐</w:t>
                </w:r>
              </w:sdtContent>
            </w:sdt>
            <w:r>
              <w:rPr>
                <w:color w:val="808080"/>
              </w:rPr>
              <w:t xml:space="preserve"> </w:t>
            </w:r>
            <w:r w:rsidRPr="009624CE">
              <w:t>Not Completed</w:t>
            </w:r>
          </w:p>
          <w:p w14:paraId="71CEBB2D" w14:textId="77777777" w:rsidR="00513954" w:rsidRPr="009624CE" w:rsidRDefault="00513954" w:rsidP="00513954">
            <w:pPr>
              <w:pStyle w:val="TableParagraph"/>
            </w:pPr>
            <w:sdt>
              <w:sdtPr>
                <w:rPr>
                  <w:color w:val="808080"/>
                </w:rPr>
                <w:id w:val="-1637400715"/>
                <w14:checkbox>
                  <w14:checked w14:val="0"/>
                  <w14:checkedState w14:val="2612" w14:font="MS Gothic"/>
                  <w14:uncheckedState w14:val="2610" w14:font="MS Gothic"/>
                </w14:checkbox>
              </w:sdtPr>
              <w:sdtContent>
                <w:r>
                  <w:rPr>
                    <w:rFonts w:ascii="MS Gothic" w:eastAsia="MS Gothic" w:hAnsi="MS Gothic" w:hint="eastAsia"/>
                    <w:color w:val="808080"/>
                  </w:rPr>
                  <w:t>☐</w:t>
                </w:r>
              </w:sdtContent>
            </w:sdt>
            <w:r>
              <w:rPr>
                <w:color w:val="808080"/>
              </w:rPr>
              <w:t xml:space="preserve"> </w:t>
            </w:r>
            <w:r w:rsidRPr="009624CE">
              <w:t>In Progress</w:t>
            </w:r>
          </w:p>
          <w:p w14:paraId="36671A40" w14:textId="0B2EC149" w:rsidR="00513954" w:rsidRDefault="00513954" w:rsidP="00513954">
            <w:pPr>
              <w:pStyle w:val="TableParagraph"/>
              <w:rPr>
                <w:color w:val="808080"/>
              </w:rPr>
            </w:pPr>
            <w:sdt>
              <w:sdtPr>
                <w:id w:val="-1412846817"/>
                <w14:checkbox>
                  <w14:checked w14:val="1"/>
                  <w14:checkedState w14:val="2612" w14:font="MS Gothic"/>
                  <w14:uncheckedState w14:val="2610" w14:font="MS Gothic"/>
                </w14:checkbox>
              </w:sdtPr>
              <w:sdtContent>
                <w:r>
                  <w:rPr>
                    <w:rFonts w:ascii="MS Gothic" w:eastAsia="MS Gothic" w:hAnsi="MS Gothic" w:hint="eastAsia"/>
                  </w:rPr>
                  <w:t>☒</w:t>
                </w:r>
              </w:sdtContent>
            </w:sdt>
            <w:r>
              <w:t xml:space="preserve"> Completed</w:t>
            </w:r>
          </w:p>
        </w:tc>
        <w:sdt>
          <w:sdtPr>
            <w:id w:val="907726245"/>
            <w:placeholder>
              <w:docPart w:val="5ACB37B58AA24E45ADF4D74DD1AB66DC"/>
            </w:placeholder>
            <w:text/>
          </w:sdtPr>
          <w:sdtContent>
            <w:tc>
              <w:tcPr>
                <w:tcW w:w="4562" w:type="dxa"/>
                <w:shd w:val="clear" w:color="auto" w:fill="F1F1F1"/>
              </w:tcPr>
              <w:p w14:paraId="2C66E0EB" w14:textId="52EF6A70" w:rsidR="00513954" w:rsidRDefault="00513954" w:rsidP="00513954">
                <w:pPr>
                  <w:pStyle w:val="TableParagraph"/>
                </w:pPr>
                <w:r>
                  <w:t xml:space="preserve">Thank </w:t>
                </w:r>
                <w:proofErr w:type="gramStart"/>
                <w:r>
                  <w:t xml:space="preserve">you </w:t>
                </w:r>
                <w:r w:rsidR="00E16951">
                  <w:t>pandemic</w:t>
                </w:r>
                <w:proofErr w:type="gramEnd"/>
                <w:r w:rsidR="00E16951">
                  <w:t xml:space="preserve"> for accomplishing this goal in record time! Almost all Studio courses are now online.</w:t>
                </w:r>
              </w:p>
            </w:tc>
          </w:sdtContent>
        </w:sdt>
      </w:tr>
    </w:tbl>
    <w:p w14:paraId="1BE30CCC" w14:textId="3BF6CC94" w:rsidR="00A65021" w:rsidRDefault="00A65021"/>
    <w:p w14:paraId="2F550C25" w14:textId="5205B54B" w:rsidR="00A65021" w:rsidRDefault="00A65021" w:rsidP="00A65021">
      <w:pPr>
        <w:pStyle w:val="Heading1"/>
        <w:tabs>
          <w:tab w:val="left" w:pos="1219"/>
          <w:tab w:val="left" w:pos="1220"/>
        </w:tabs>
        <w:spacing w:before="179"/>
      </w:pPr>
      <w:r>
        <w:t>III. ACHIEVEMENTS</w:t>
      </w:r>
    </w:p>
    <w:p w14:paraId="6CBFC0FA" w14:textId="3F399A8E" w:rsidR="00A65021" w:rsidRDefault="00A65021" w:rsidP="00A65021">
      <w:pPr>
        <w:pStyle w:val="BodyText"/>
        <w:spacing w:before="180"/>
        <w:ind w:left="139"/>
      </w:pPr>
      <w:r>
        <w:rPr>
          <w:b/>
        </w:rPr>
        <w:t>(</w:t>
      </w:r>
      <w:r w:rsidRPr="00D5514B">
        <w:rPr>
          <w:b/>
          <w:color w:val="C00000"/>
        </w:rPr>
        <w:t>Optional</w:t>
      </w:r>
      <w:r>
        <w:rPr>
          <w:b/>
        </w:rPr>
        <w:t xml:space="preserve">) </w:t>
      </w:r>
      <w:r>
        <w:t>List any notable achievements your program accomplished in the last year.</w:t>
      </w:r>
    </w:p>
    <w:sdt>
      <w:sdtPr>
        <w:id w:val="756710785"/>
        <w:placeholder>
          <w:docPart w:val="6922224575544307A896FE79CCBC7FEA"/>
        </w:placeholder>
      </w:sdtPr>
      <w:sdtEndPr/>
      <w:sdtContent>
        <w:p w14:paraId="1FF13EBD" w14:textId="36191432" w:rsidR="00D5514B" w:rsidRDefault="00E16951" w:rsidP="00F745D7">
          <w:pPr>
            <w:pBdr>
              <w:top w:val="single" w:sz="4" w:space="1" w:color="auto"/>
              <w:left w:val="single" w:sz="4" w:space="4" w:color="auto"/>
              <w:bottom w:val="single" w:sz="4" w:space="1" w:color="auto"/>
              <w:right w:val="single" w:sz="4" w:space="4" w:color="auto"/>
            </w:pBdr>
            <w:shd w:val="clear" w:color="auto" w:fill="F2F2F2" w:themeFill="background1" w:themeFillShade="F2"/>
          </w:pPr>
          <w:r>
            <w:t>Art History has two OER courses approved at the state level</w:t>
          </w:r>
          <w:r w:rsidR="0084674C">
            <w:t xml:space="preserve"> and the department has been working with The Broad Stage to have student engagement in their upcoming production BIRDS IN THE MOON.</w:t>
          </w:r>
        </w:p>
      </w:sdtContent>
    </w:sdt>
    <w:p w14:paraId="0500A863" w14:textId="77777777" w:rsidR="00D5514B" w:rsidRDefault="00D5514B" w:rsidP="00F745D7">
      <w:pPr>
        <w:pBdr>
          <w:top w:val="single" w:sz="4" w:space="1" w:color="auto"/>
          <w:left w:val="single" w:sz="4" w:space="4" w:color="auto"/>
          <w:bottom w:val="single" w:sz="4" w:space="1" w:color="auto"/>
          <w:right w:val="single" w:sz="4" w:space="4" w:color="auto"/>
        </w:pBdr>
        <w:shd w:val="clear" w:color="auto" w:fill="F2F2F2" w:themeFill="background1" w:themeFillShade="F2"/>
      </w:pPr>
    </w:p>
    <w:p w14:paraId="507B39EE" w14:textId="77777777" w:rsidR="00F745D7" w:rsidRDefault="00F745D7" w:rsidP="00A65021">
      <w:pPr>
        <w:spacing w:line="251" w:lineRule="exact"/>
        <w:rPr>
          <w:b/>
          <w:bCs/>
        </w:rPr>
      </w:pPr>
    </w:p>
    <w:p w14:paraId="1BC43863" w14:textId="6DEDA260" w:rsidR="00A65021" w:rsidRDefault="00A65021" w:rsidP="00A65021">
      <w:pPr>
        <w:spacing w:line="251" w:lineRule="exact"/>
        <w:rPr>
          <w:b/>
          <w:bCs/>
        </w:rPr>
      </w:pPr>
      <w:r>
        <w:rPr>
          <w:b/>
          <w:bCs/>
        </w:rPr>
        <w:t>IV</w:t>
      </w:r>
      <w:r w:rsidRPr="00DF725E">
        <w:rPr>
          <w:b/>
          <w:bCs/>
        </w:rPr>
        <w:t xml:space="preserve">.  CURRENT PLANNING AND RESOURCE NEEDS </w:t>
      </w:r>
    </w:p>
    <w:p w14:paraId="51B3F705" w14:textId="77777777" w:rsidR="00A65021" w:rsidRDefault="00A65021" w:rsidP="00A65021">
      <w:pPr>
        <w:spacing w:line="251" w:lineRule="exact"/>
        <w:rPr>
          <w:b/>
          <w:bCs/>
        </w:rPr>
      </w:pPr>
    </w:p>
    <w:p w14:paraId="0018587B" w14:textId="77777777" w:rsidR="00A65021" w:rsidRPr="00DF725E" w:rsidRDefault="00A65021" w:rsidP="00A65021">
      <w:pPr>
        <w:spacing w:line="251" w:lineRule="exact"/>
        <w:rPr>
          <w:b/>
          <w:bCs/>
        </w:rPr>
      </w:pPr>
      <w:r w:rsidRPr="00DF725E">
        <w:rPr>
          <w:b/>
          <w:bCs/>
        </w:rPr>
        <w:t>Part 1:</w:t>
      </w:r>
      <w:r w:rsidRPr="00DF725E">
        <w:rPr>
          <w:b/>
          <w:bCs/>
          <w:spacing w:val="-4"/>
        </w:rPr>
        <w:t xml:space="preserve"> </w:t>
      </w:r>
      <w:r w:rsidRPr="00DF725E">
        <w:rPr>
          <w:b/>
          <w:bCs/>
        </w:rPr>
        <w:t>Narrative</w:t>
      </w:r>
    </w:p>
    <w:p w14:paraId="41071C1C" w14:textId="77777777" w:rsidR="00A65021" w:rsidRDefault="00A65021" w:rsidP="00A65021">
      <w:pPr>
        <w:pStyle w:val="BodyText"/>
        <w:spacing w:before="5" w:line="256" w:lineRule="auto"/>
        <w:ind w:left="139" w:right="602"/>
      </w:pPr>
      <w:r>
        <w:t>Broadly discuss issues or needs impacting program effectiveness for which institutional support or resources will be needed for the next academic/fiscal year.</w:t>
      </w:r>
    </w:p>
    <w:sdt>
      <w:sdtPr>
        <w:id w:val="-963658328"/>
        <w:placeholder>
          <w:docPart w:val="BA2618D909034BC38A930F4FD1B0F8A2"/>
        </w:placeholder>
      </w:sdtPr>
      <w:sdtEndPr/>
      <w:sdtContent>
        <w:p w14:paraId="4B89E320" w14:textId="088113D5" w:rsidR="00D5514B" w:rsidRDefault="00E16951" w:rsidP="00F745D7">
          <w:p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We have had 5 studio faculty retire in the last two years.  Two of those faculty were persons of color and two were women.  The impact of this loss affects equity and our basic ability to service all of our diverse programs as each faculty was a leader in a particular division (Digital Art Lead faculty, </w:t>
          </w:r>
          <w:r w:rsidR="0084674C">
            <w:t xml:space="preserve">Contemporary Theory Lead </w:t>
          </w:r>
          <w:proofErr w:type="spellStart"/>
          <w:r w:rsidR="0084674C">
            <w:t xml:space="preserve">Faculty, </w:t>
          </w:r>
          <w:r>
            <w:t>Gallery</w:t>
          </w:r>
          <w:proofErr w:type="spellEnd"/>
          <w:r>
            <w:t xml:space="preserve"> Director, 3D Art Lead faculty, Ceramics Lead faculty). The single most important need we have is a </w:t>
          </w:r>
          <w:proofErr w:type="gramStart"/>
          <w:r>
            <w:t>Full Time</w:t>
          </w:r>
          <w:proofErr w:type="gramEnd"/>
          <w:r>
            <w:t xml:space="preserve"> faculty member in Studio.  All of the remaining 4 studio faculty have stepped up in incredible ways, but we are missing key leadership in Ceramics, 3D Art, and additional support in maintaining the high quality of our program.</w:t>
          </w:r>
        </w:p>
      </w:sdtContent>
    </w:sdt>
    <w:p w14:paraId="03DB22FD" w14:textId="77777777" w:rsidR="00D5514B" w:rsidRDefault="00D5514B" w:rsidP="00F745D7">
      <w:pPr>
        <w:pBdr>
          <w:top w:val="single" w:sz="4" w:space="1" w:color="auto"/>
          <w:left w:val="single" w:sz="4" w:space="4" w:color="auto"/>
          <w:bottom w:val="single" w:sz="4" w:space="1" w:color="auto"/>
          <w:right w:val="single" w:sz="4" w:space="4" w:color="auto"/>
        </w:pBdr>
        <w:shd w:val="clear" w:color="auto" w:fill="F2F2F2" w:themeFill="background1" w:themeFillShade="F2"/>
      </w:pPr>
    </w:p>
    <w:p w14:paraId="305A6E31" w14:textId="17B9D542" w:rsidR="00A65021" w:rsidRDefault="00A65021" w:rsidP="008F6DD3">
      <w:pPr>
        <w:pStyle w:val="Heading1"/>
        <w:keepNext/>
        <w:spacing w:before="240"/>
        <w:ind w:left="144"/>
      </w:pPr>
      <w:r>
        <w:t>Part 2: List of Resources Needed</w:t>
      </w:r>
    </w:p>
    <w:p w14:paraId="184221A6" w14:textId="77777777" w:rsidR="00A65021" w:rsidRDefault="00A65021" w:rsidP="00A65021">
      <w:pPr>
        <w:pStyle w:val="BodyText"/>
        <w:spacing w:before="182" w:line="256" w:lineRule="auto"/>
        <w:ind w:left="140" w:right="175"/>
      </w:pPr>
      <w:r>
        <w:t>Itemize the specific resources you will need to improve the effectiveness of your program, including resources and support you will need to accomplish your objectives for next year.</w:t>
      </w:r>
    </w:p>
    <w:p w14:paraId="3C119A99" w14:textId="77777777" w:rsidR="00A65021" w:rsidRDefault="00A65021" w:rsidP="00A65021">
      <w:pPr>
        <w:spacing w:before="167" w:line="254" w:lineRule="auto"/>
        <w:ind w:left="140" w:right="384"/>
        <w:rPr>
          <w:i/>
        </w:rPr>
      </w:pPr>
      <w:r>
        <w:rPr>
          <w:i/>
        </w:rPr>
        <w:t>While this information will be reviewed and considered in institutional planning, the information does not supplant the need to request support or resources through established channels and processes.</w:t>
      </w:r>
    </w:p>
    <w:p w14:paraId="0A64A964" w14:textId="77777777" w:rsidR="00A65021" w:rsidRDefault="00A65021" w:rsidP="00A65021">
      <w:pPr>
        <w:pStyle w:val="BodyText"/>
        <w:rPr>
          <w:i/>
          <w:sz w:val="14"/>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6"/>
        <w:gridCol w:w="4140"/>
        <w:gridCol w:w="4224"/>
      </w:tblGrid>
      <w:tr w:rsidR="00A65021" w14:paraId="62B30002" w14:textId="77777777" w:rsidTr="007B23BB">
        <w:trPr>
          <w:trHeight w:val="537"/>
        </w:trPr>
        <w:tc>
          <w:tcPr>
            <w:tcW w:w="2426" w:type="dxa"/>
            <w:shd w:val="clear" w:color="auto" w:fill="808080"/>
          </w:tcPr>
          <w:p w14:paraId="52C31195" w14:textId="77777777" w:rsidR="00A65021" w:rsidRDefault="00A65021" w:rsidP="007B23BB">
            <w:pPr>
              <w:pStyle w:val="TableParagraph"/>
              <w:spacing w:line="268" w:lineRule="exact"/>
              <w:ind w:left="107"/>
              <w:rPr>
                <w:b/>
              </w:rPr>
            </w:pPr>
            <w:r>
              <w:rPr>
                <w:b/>
                <w:color w:val="FFFFFF"/>
              </w:rPr>
              <w:t>Resource Category</w:t>
            </w:r>
          </w:p>
        </w:tc>
        <w:tc>
          <w:tcPr>
            <w:tcW w:w="4140" w:type="dxa"/>
            <w:shd w:val="clear" w:color="auto" w:fill="808080"/>
          </w:tcPr>
          <w:p w14:paraId="20865A12" w14:textId="77777777" w:rsidR="00A65021" w:rsidRDefault="00A65021" w:rsidP="007B23BB">
            <w:pPr>
              <w:pStyle w:val="TableParagraph"/>
              <w:spacing w:line="268" w:lineRule="exact"/>
              <w:ind w:left="105"/>
              <w:rPr>
                <w:b/>
              </w:rPr>
            </w:pPr>
            <w:r>
              <w:rPr>
                <w:b/>
                <w:color w:val="FFFFFF"/>
              </w:rPr>
              <w:t>Resource Description/Item</w:t>
            </w:r>
          </w:p>
        </w:tc>
        <w:tc>
          <w:tcPr>
            <w:tcW w:w="4224" w:type="dxa"/>
            <w:shd w:val="clear" w:color="auto" w:fill="808080"/>
          </w:tcPr>
          <w:p w14:paraId="5D3A2F51" w14:textId="77777777" w:rsidR="00A65021" w:rsidRDefault="00A65021" w:rsidP="007B23BB">
            <w:pPr>
              <w:pStyle w:val="TableParagraph"/>
              <w:spacing w:line="268" w:lineRule="exact"/>
              <w:ind w:left="105"/>
              <w:rPr>
                <w:b/>
              </w:rPr>
            </w:pPr>
            <w:r>
              <w:rPr>
                <w:b/>
                <w:color w:val="FFFFFF"/>
              </w:rPr>
              <w:t>Rationale for Resource Need (Including Link</w:t>
            </w:r>
          </w:p>
          <w:p w14:paraId="1C361AE8" w14:textId="77777777" w:rsidR="00A65021" w:rsidRDefault="00A65021" w:rsidP="007B23BB">
            <w:pPr>
              <w:pStyle w:val="TableParagraph"/>
              <w:spacing w:line="249" w:lineRule="exact"/>
              <w:ind w:left="105"/>
              <w:rPr>
                <w:b/>
              </w:rPr>
            </w:pPr>
            <w:r>
              <w:rPr>
                <w:b/>
                <w:color w:val="FFFFFF"/>
              </w:rPr>
              <w:t>to Objective)</w:t>
            </w:r>
          </w:p>
        </w:tc>
      </w:tr>
      <w:tr w:rsidR="00A65021" w14:paraId="2A4C10AD" w14:textId="77777777" w:rsidTr="007B23BB">
        <w:trPr>
          <w:trHeight w:val="268"/>
        </w:trPr>
        <w:tc>
          <w:tcPr>
            <w:tcW w:w="2426" w:type="dxa"/>
          </w:tcPr>
          <w:p w14:paraId="081442BE" w14:textId="77777777" w:rsidR="00A65021" w:rsidRDefault="00A65021" w:rsidP="007B23BB">
            <w:pPr>
              <w:pStyle w:val="TableParagraph"/>
              <w:ind w:left="107"/>
              <w:rPr>
                <w:b/>
              </w:rPr>
            </w:pPr>
            <w:r>
              <w:rPr>
                <w:b/>
              </w:rPr>
              <w:t>Human Resources</w:t>
            </w:r>
          </w:p>
        </w:tc>
        <w:sdt>
          <w:sdtPr>
            <w:id w:val="-815879262"/>
            <w:placeholder>
              <w:docPart w:val="DefaultPlaceholder_-1854013440"/>
            </w:placeholder>
          </w:sdtPr>
          <w:sdtEndPr/>
          <w:sdtContent>
            <w:tc>
              <w:tcPr>
                <w:tcW w:w="4140" w:type="dxa"/>
                <w:shd w:val="clear" w:color="auto" w:fill="F1F1F1"/>
              </w:tcPr>
              <w:p w14:paraId="0C5129B9" w14:textId="4600BDCA" w:rsidR="00A65021" w:rsidRDefault="00E16951" w:rsidP="007B23BB">
                <w:pPr>
                  <w:pStyle w:val="TableParagraph"/>
                  <w:ind w:left="105"/>
                </w:pPr>
                <w:r>
                  <w:t>Full Time Faculty</w:t>
                </w:r>
              </w:p>
            </w:tc>
          </w:sdtContent>
        </w:sdt>
        <w:sdt>
          <w:sdtPr>
            <w:id w:val="1945880358"/>
            <w:placeholder>
              <w:docPart w:val="DefaultPlaceholder_-1854013440"/>
            </w:placeholder>
          </w:sdtPr>
          <w:sdtEndPr/>
          <w:sdtContent>
            <w:tc>
              <w:tcPr>
                <w:tcW w:w="4224" w:type="dxa"/>
                <w:shd w:val="clear" w:color="auto" w:fill="F1F1F1"/>
              </w:tcPr>
              <w:p w14:paraId="20BA689D" w14:textId="6C65C053" w:rsidR="00A65021" w:rsidRDefault="00E16951" w:rsidP="007B23BB">
                <w:pPr>
                  <w:pStyle w:val="TableParagraph"/>
                  <w:ind w:left="105"/>
                </w:pPr>
                <w:r>
                  <w:t xml:space="preserve">5 </w:t>
                </w:r>
                <w:r w:rsidR="0084674C">
                  <w:t>retirements</w:t>
                </w:r>
                <w:r>
                  <w:t xml:space="preserve"> in 2 years, all </w:t>
                </w:r>
                <w:r w:rsidR="0084674C">
                  <w:t>were faculty leads in a division</w:t>
                </w:r>
              </w:p>
            </w:tc>
          </w:sdtContent>
        </w:sdt>
      </w:tr>
      <w:tr w:rsidR="00A65021" w14:paraId="431BF89A" w14:textId="77777777" w:rsidTr="007B23BB">
        <w:trPr>
          <w:trHeight w:val="806"/>
        </w:trPr>
        <w:tc>
          <w:tcPr>
            <w:tcW w:w="2426" w:type="dxa"/>
          </w:tcPr>
          <w:p w14:paraId="432874D2" w14:textId="77777777" w:rsidR="00A65021" w:rsidRDefault="00A65021" w:rsidP="007B23BB">
            <w:pPr>
              <w:pStyle w:val="TableParagraph"/>
              <w:spacing w:line="240" w:lineRule="auto"/>
              <w:ind w:left="107" w:right="231"/>
              <w:rPr>
                <w:i/>
              </w:rPr>
            </w:pPr>
            <w:r>
              <w:rPr>
                <w:b/>
              </w:rPr>
              <w:t xml:space="preserve">Facilities </w:t>
            </w:r>
            <w:r>
              <w:rPr>
                <w:i/>
              </w:rPr>
              <w:t>(info inputted here will be given to</w:t>
            </w:r>
          </w:p>
          <w:p w14:paraId="02166A12" w14:textId="77777777" w:rsidR="00A65021" w:rsidRDefault="00A65021" w:rsidP="007B23BB">
            <w:pPr>
              <w:pStyle w:val="TableParagraph"/>
              <w:spacing w:line="249" w:lineRule="exact"/>
              <w:ind w:left="107"/>
              <w:rPr>
                <w:i/>
              </w:rPr>
            </w:pPr>
            <w:r>
              <w:rPr>
                <w:i/>
              </w:rPr>
              <w:t>DPAC Facilitates Comm.)</w:t>
            </w:r>
          </w:p>
        </w:tc>
        <w:sdt>
          <w:sdtPr>
            <w:id w:val="-1625622769"/>
            <w:placeholder>
              <w:docPart w:val="DefaultPlaceholder_-1854013440"/>
            </w:placeholder>
          </w:sdtPr>
          <w:sdtEndPr/>
          <w:sdtContent>
            <w:tc>
              <w:tcPr>
                <w:tcW w:w="4140" w:type="dxa"/>
                <w:shd w:val="clear" w:color="auto" w:fill="F1F1F1"/>
              </w:tcPr>
              <w:p w14:paraId="30EFD67C" w14:textId="0D537123" w:rsidR="00A65021" w:rsidRDefault="0084674C" w:rsidP="007B23BB">
                <w:pPr>
                  <w:pStyle w:val="TableParagraph"/>
                  <w:spacing w:line="268" w:lineRule="exact"/>
                  <w:ind w:left="105"/>
                </w:pPr>
                <w:r>
                  <w:t>Building</w:t>
                </w:r>
              </w:p>
            </w:tc>
          </w:sdtContent>
        </w:sdt>
        <w:sdt>
          <w:sdtPr>
            <w:id w:val="-1815782124"/>
            <w:placeholder>
              <w:docPart w:val="DefaultPlaceholder_-1854013440"/>
            </w:placeholder>
          </w:sdtPr>
          <w:sdtEndPr/>
          <w:sdtContent>
            <w:tc>
              <w:tcPr>
                <w:tcW w:w="4224" w:type="dxa"/>
                <w:shd w:val="clear" w:color="auto" w:fill="F1F1F1"/>
              </w:tcPr>
              <w:p w14:paraId="7C041163" w14:textId="2F0F136E" w:rsidR="00A65021" w:rsidRDefault="0084674C" w:rsidP="007B23BB">
                <w:pPr>
                  <w:pStyle w:val="TableParagraph"/>
                  <w:spacing w:line="268" w:lineRule="exact"/>
                  <w:ind w:left="105"/>
                </w:pPr>
                <w:r>
                  <w:t xml:space="preserve">We are </w:t>
                </w:r>
                <w:proofErr w:type="gramStart"/>
                <w:r>
                  <w:t>In</w:t>
                </w:r>
                <w:proofErr w:type="gramEnd"/>
                <w:r>
                  <w:t xml:space="preserve"> process of our new building.</w:t>
                </w:r>
              </w:p>
            </w:tc>
          </w:sdtContent>
        </w:sdt>
      </w:tr>
      <w:tr w:rsidR="00A65021" w14:paraId="4FC74CBE" w14:textId="77777777" w:rsidTr="007B23BB">
        <w:trPr>
          <w:trHeight w:val="1341"/>
        </w:trPr>
        <w:tc>
          <w:tcPr>
            <w:tcW w:w="2426" w:type="dxa"/>
          </w:tcPr>
          <w:p w14:paraId="7755C2AD" w14:textId="77777777" w:rsidR="00F745D7" w:rsidRDefault="00F745D7" w:rsidP="00F745D7">
            <w:pPr>
              <w:pStyle w:val="TableParagraph"/>
              <w:spacing w:line="240" w:lineRule="auto"/>
              <w:ind w:left="107" w:right="226"/>
              <w:rPr>
                <w:i/>
              </w:rPr>
            </w:pPr>
            <w:r>
              <w:rPr>
                <w:b/>
              </w:rPr>
              <w:t>Equipment, Technology, Supplie</w:t>
            </w:r>
            <w:r>
              <w:t xml:space="preserve">s </w:t>
            </w:r>
            <w:r>
              <w:rPr>
                <w:i/>
              </w:rPr>
              <w:t>(tech inputted here will be given to Technology</w:t>
            </w:r>
          </w:p>
          <w:p w14:paraId="2C7C35CB" w14:textId="301A6C5F" w:rsidR="00A65021" w:rsidRDefault="00F745D7" w:rsidP="00F745D7">
            <w:pPr>
              <w:pStyle w:val="TableParagraph"/>
              <w:ind w:left="107"/>
              <w:rPr>
                <w:i/>
              </w:rPr>
            </w:pPr>
            <w:r>
              <w:rPr>
                <w:i/>
              </w:rPr>
              <w:t>Planning Committee)</w:t>
            </w:r>
          </w:p>
        </w:tc>
        <w:sdt>
          <w:sdtPr>
            <w:id w:val="1845664524"/>
            <w:placeholder>
              <w:docPart w:val="DefaultPlaceholder_-1854013440"/>
            </w:placeholder>
            <w:showingPlcHdr/>
          </w:sdtPr>
          <w:sdtEndPr/>
          <w:sdtContent>
            <w:tc>
              <w:tcPr>
                <w:tcW w:w="4140" w:type="dxa"/>
                <w:shd w:val="clear" w:color="auto" w:fill="F1F1F1"/>
              </w:tcPr>
              <w:p w14:paraId="34288AA2" w14:textId="3C72FDC4" w:rsidR="00A65021" w:rsidRDefault="003017C9" w:rsidP="007B23BB">
                <w:pPr>
                  <w:pStyle w:val="TableParagraph"/>
                  <w:spacing w:line="268" w:lineRule="exact"/>
                  <w:ind w:left="105"/>
                </w:pPr>
                <w:r w:rsidRPr="00213D69">
                  <w:rPr>
                    <w:rStyle w:val="PlaceholderText"/>
                  </w:rPr>
                  <w:t>Click or tap here to enter text.</w:t>
                </w:r>
              </w:p>
            </w:tc>
          </w:sdtContent>
        </w:sdt>
        <w:sdt>
          <w:sdtPr>
            <w:id w:val="2054261461"/>
            <w:placeholder>
              <w:docPart w:val="DefaultPlaceholder_-1854013440"/>
            </w:placeholder>
            <w:showingPlcHdr/>
          </w:sdtPr>
          <w:sdtEndPr/>
          <w:sdtContent>
            <w:tc>
              <w:tcPr>
                <w:tcW w:w="4224" w:type="dxa"/>
                <w:shd w:val="clear" w:color="auto" w:fill="F1F1F1"/>
              </w:tcPr>
              <w:p w14:paraId="125B332F" w14:textId="2CEAB3EF" w:rsidR="00A65021" w:rsidRDefault="003017C9" w:rsidP="007B23BB">
                <w:pPr>
                  <w:pStyle w:val="TableParagraph"/>
                  <w:spacing w:line="268" w:lineRule="exact"/>
                  <w:ind w:left="105"/>
                </w:pPr>
                <w:r w:rsidRPr="00213D69">
                  <w:rPr>
                    <w:rStyle w:val="PlaceholderText"/>
                  </w:rPr>
                  <w:t>Click or tap here to enter text.</w:t>
                </w:r>
              </w:p>
            </w:tc>
          </w:sdtContent>
        </w:sdt>
      </w:tr>
      <w:tr w:rsidR="00A65021" w14:paraId="4919FB8F" w14:textId="77777777" w:rsidTr="007B23BB">
        <w:trPr>
          <w:trHeight w:val="537"/>
        </w:trPr>
        <w:tc>
          <w:tcPr>
            <w:tcW w:w="2426" w:type="dxa"/>
          </w:tcPr>
          <w:p w14:paraId="2BD7F77B" w14:textId="77777777" w:rsidR="00A65021" w:rsidRDefault="00A65021" w:rsidP="007B23BB">
            <w:pPr>
              <w:pStyle w:val="TableParagraph"/>
              <w:spacing w:line="268" w:lineRule="exact"/>
              <w:ind w:left="107"/>
              <w:rPr>
                <w:b/>
              </w:rPr>
            </w:pPr>
            <w:r>
              <w:rPr>
                <w:b/>
              </w:rPr>
              <w:lastRenderedPageBreak/>
              <w:t>Professional</w:t>
            </w:r>
          </w:p>
          <w:p w14:paraId="173DF716" w14:textId="77777777" w:rsidR="00A65021" w:rsidRDefault="00A65021" w:rsidP="007B23BB">
            <w:pPr>
              <w:pStyle w:val="TableParagraph"/>
              <w:spacing w:line="249" w:lineRule="exact"/>
              <w:ind w:left="107"/>
              <w:rPr>
                <w:b/>
              </w:rPr>
            </w:pPr>
            <w:r>
              <w:rPr>
                <w:b/>
              </w:rPr>
              <w:t>Development</w:t>
            </w:r>
          </w:p>
        </w:tc>
        <w:sdt>
          <w:sdtPr>
            <w:id w:val="-715963128"/>
            <w:placeholder>
              <w:docPart w:val="DefaultPlaceholder_-1854013440"/>
            </w:placeholder>
          </w:sdtPr>
          <w:sdtEndPr/>
          <w:sdtContent>
            <w:tc>
              <w:tcPr>
                <w:tcW w:w="4140" w:type="dxa"/>
                <w:shd w:val="clear" w:color="auto" w:fill="F1F1F1"/>
              </w:tcPr>
              <w:p w14:paraId="3F3CD2D2" w14:textId="27FC6040" w:rsidR="00A65021" w:rsidRDefault="000F3990" w:rsidP="007B23BB">
                <w:pPr>
                  <w:pStyle w:val="TableParagraph"/>
                  <w:spacing w:line="268" w:lineRule="exact"/>
                  <w:ind w:left="105"/>
                </w:pPr>
                <w:r>
                  <w:t>Faculty Lead Resources</w:t>
                </w:r>
              </w:p>
            </w:tc>
          </w:sdtContent>
        </w:sdt>
        <w:sdt>
          <w:sdtPr>
            <w:id w:val="-614213339"/>
            <w:placeholder>
              <w:docPart w:val="DefaultPlaceholder_-1854013440"/>
            </w:placeholder>
          </w:sdtPr>
          <w:sdtEndPr/>
          <w:sdtContent>
            <w:tc>
              <w:tcPr>
                <w:tcW w:w="4224" w:type="dxa"/>
                <w:shd w:val="clear" w:color="auto" w:fill="F1F1F1"/>
              </w:tcPr>
              <w:p w14:paraId="1B70953D" w14:textId="34965FCE" w:rsidR="00A65021" w:rsidRDefault="000F3990" w:rsidP="007B23BB">
                <w:pPr>
                  <w:pStyle w:val="TableParagraph"/>
                  <w:spacing w:line="268" w:lineRule="exact"/>
                  <w:ind w:left="105"/>
                </w:pPr>
                <w:r>
                  <w:t>Care funds and the 1 DE faculty is not sufficient to coordinate all the expansion of DE during remote learning.  There is so much more that can be done while we are remote to position ourselves as the leader in Distance Education</w:t>
                </w:r>
              </w:p>
            </w:tc>
          </w:sdtContent>
        </w:sdt>
      </w:tr>
    </w:tbl>
    <w:p w14:paraId="04D471D9" w14:textId="77777777" w:rsidR="00A65021" w:rsidRDefault="00A65021" w:rsidP="00A65021">
      <w:pPr>
        <w:pStyle w:val="BodyText"/>
        <w:rPr>
          <w:i/>
        </w:rPr>
      </w:pPr>
    </w:p>
    <w:p w14:paraId="65203D97" w14:textId="2C7705BD" w:rsidR="00A65021" w:rsidRDefault="00A65021" w:rsidP="00A65021">
      <w:pPr>
        <w:pStyle w:val="Heading1"/>
        <w:tabs>
          <w:tab w:val="left" w:pos="1219"/>
          <w:tab w:val="left" w:pos="1220"/>
        </w:tabs>
        <w:spacing w:before="179"/>
      </w:pPr>
      <w:r>
        <w:t>V. CHALLENGES RELATED TO SPRING 2020 COVID-19 CRISIS AND RESPONSE:</w:t>
      </w:r>
    </w:p>
    <w:p w14:paraId="20E7A6B2" w14:textId="570D8A43" w:rsidR="00A65021" w:rsidRDefault="00A65021" w:rsidP="00A65021">
      <w:pPr>
        <w:pStyle w:val="BodyText"/>
        <w:spacing w:before="180"/>
        <w:ind w:left="140"/>
      </w:pPr>
      <w:r>
        <w:t xml:space="preserve">List significant challenges your program faced </w:t>
      </w:r>
      <w:r w:rsidR="008526FB">
        <w:t xml:space="preserve">in Spring 2020 </w:t>
      </w:r>
      <w:r w:rsidR="00E74F0F">
        <w:t>due to COVID-19. Please also Include your responses and solutions to this crisis.</w:t>
      </w:r>
    </w:p>
    <w:sdt>
      <w:sdtPr>
        <w:id w:val="175319819"/>
        <w:placeholder>
          <w:docPart w:val="C6AC83B125624516BC289BE8B919C273"/>
        </w:placeholder>
      </w:sdtPr>
      <w:sdtEndPr/>
      <w:sdtContent>
        <w:p w14:paraId="0F73DFFA" w14:textId="77777777" w:rsidR="0084674C" w:rsidRDefault="0084674C" w:rsidP="00F745D7">
          <w:p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Our faculty meeting right before we went remote had a robust discussion and ultimately approved ART 10A to go online with a split vote.  By the end of the Spring term all of the </w:t>
          </w:r>
          <w:proofErr w:type="gramStart"/>
          <w:r>
            <w:t>Full Time</w:t>
          </w:r>
          <w:proofErr w:type="gramEnd"/>
          <w:r>
            <w:t xml:space="preserve"> faculty were in support of full conversion for most of our Studio Courses.  Taking Studio Art online was a herculean task that we accomplished with immense success.  We scheduled weekly department gatherings for instructors to discuss and share ideas, resources and best practices. Faculty who taught the same course were identified by the chair and placed in groups with designated mentors to assist those who were struggling.  Faculty innovated with new assignments that would not require the tools and materials found in our classrooms, and that would be readily available to students wherever they found themselves. Demonstration videos were created and collaborative assignments using discussion boards and zoom were implemented.</w:t>
          </w:r>
        </w:p>
        <w:p w14:paraId="0BF4DD57" w14:textId="77777777" w:rsidR="000F3990" w:rsidRDefault="000F3990" w:rsidP="00F745D7">
          <w:pPr>
            <w:pBdr>
              <w:top w:val="single" w:sz="4" w:space="1" w:color="auto"/>
              <w:left w:val="single" w:sz="4" w:space="4" w:color="auto"/>
              <w:bottom w:val="single" w:sz="4" w:space="1" w:color="auto"/>
              <w:right w:val="single" w:sz="4" w:space="4" w:color="auto"/>
            </w:pBdr>
            <w:shd w:val="clear" w:color="auto" w:fill="F2F2F2" w:themeFill="background1" w:themeFillShade="F2"/>
          </w:pPr>
        </w:p>
        <w:p w14:paraId="5FA702EC" w14:textId="2528092E" w:rsidR="000F3990" w:rsidRDefault="0084674C" w:rsidP="00F745D7">
          <w:pPr>
            <w:pBdr>
              <w:top w:val="single" w:sz="4" w:space="1" w:color="auto"/>
              <w:left w:val="single" w:sz="4" w:space="4" w:color="auto"/>
              <w:bottom w:val="single" w:sz="4" w:space="1" w:color="auto"/>
              <w:right w:val="single" w:sz="4" w:space="4" w:color="auto"/>
            </w:pBdr>
            <w:shd w:val="clear" w:color="auto" w:fill="F2F2F2" w:themeFill="background1" w:themeFillShade="F2"/>
          </w:pPr>
          <w:r>
            <w:t>Over the summer we saw the fruits of these efforts as our studio courses were experiencing robust enrolments for Fall semester.  The only caveat being our 3D Sculpture and Ceramics courses.  The faculty in 3D created promo materials including fliers and videos to encourage students that these courses were robust and possible in the remote environment.  We also shared th</w:t>
          </w:r>
          <w:r w:rsidR="000F3990">
            <w:t>e</w:t>
          </w:r>
          <w:r>
            <w:t>se materials with counsel</w:t>
          </w:r>
          <w:r w:rsidR="000F3990">
            <w:t>or</w:t>
          </w:r>
          <w:r>
            <w:t xml:space="preserve">s so that they would feel comfortable encouraging students to sign up for them and were able to fill </w:t>
          </w:r>
          <w:r w:rsidR="000F3990">
            <w:t>sections that otherwise would not have moved forward.</w:t>
          </w:r>
        </w:p>
        <w:p w14:paraId="53BF7B57" w14:textId="77777777" w:rsidR="000F3990" w:rsidRDefault="000F3990" w:rsidP="00F745D7">
          <w:pPr>
            <w:pBdr>
              <w:top w:val="single" w:sz="4" w:space="1" w:color="auto"/>
              <w:left w:val="single" w:sz="4" w:space="4" w:color="auto"/>
              <w:bottom w:val="single" w:sz="4" w:space="1" w:color="auto"/>
              <w:right w:val="single" w:sz="4" w:space="4" w:color="auto"/>
            </w:pBdr>
            <w:shd w:val="clear" w:color="auto" w:fill="F2F2F2" w:themeFill="background1" w:themeFillShade="F2"/>
          </w:pPr>
        </w:p>
        <w:p w14:paraId="6D837C76" w14:textId="2B82485C" w:rsidR="00D5514B" w:rsidRDefault="000F3990" w:rsidP="00F745D7">
          <w:pPr>
            <w:pBdr>
              <w:top w:val="single" w:sz="4" w:space="1" w:color="auto"/>
              <w:left w:val="single" w:sz="4" w:space="4" w:color="auto"/>
              <w:bottom w:val="single" w:sz="4" w:space="1" w:color="auto"/>
              <w:right w:val="single" w:sz="4" w:space="4" w:color="auto"/>
            </w:pBdr>
            <w:shd w:val="clear" w:color="auto" w:fill="F2F2F2" w:themeFill="background1" w:themeFillShade="F2"/>
          </w:pPr>
          <w:r>
            <w:t>We continue to foster an environment of collaboration.  Faculty voluntarily exported their canvas shells to share on our department TEAMS site so that everyone can see what others are doing in their courses and copy what might be useful into their own shells.  Faculty who are teaching the same courses are dialoging and sharing experiences and overwhelmingly, faculty are reporting what positive experiences that they are having interacting with students remotely and are excited at the high quality of work that is being submitted.  The Art Department is thriving during the pandemic.</w:t>
          </w:r>
        </w:p>
      </w:sdtContent>
    </w:sdt>
    <w:p w14:paraId="684AB765" w14:textId="77777777" w:rsidR="00D5514B" w:rsidRDefault="00D5514B" w:rsidP="00F745D7">
      <w:pPr>
        <w:pBdr>
          <w:top w:val="single" w:sz="4" w:space="1" w:color="auto"/>
          <w:left w:val="single" w:sz="4" w:space="4" w:color="auto"/>
          <w:bottom w:val="single" w:sz="4" w:space="1" w:color="auto"/>
          <w:right w:val="single" w:sz="4" w:space="4" w:color="auto"/>
        </w:pBdr>
        <w:shd w:val="clear" w:color="auto" w:fill="F2F2F2" w:themeFill="background1" w:themeFillShade="F2"/>
      </w:pPr>
    </w:p>
    <w:p w14:paraId="5E35E446" w14:textId="77777777" w:rsidR="00F745D7" w:rsidRDefault="00F745D7" w:rsidP="00A65021">
      <w:pPr>
        <w:spacing w:before="37"/>
        <w:ind w:left="140"/>
        <w:rPr>
          <w:b/>
          <w:i/>
        </w:rPr>
      </w:pPr>
    </w:p>
    <w:p w14:paraId="5B68B0F0" w14:textId="79DAE952" w:rsidR="00A65021" w:rsidRDefault="00A65021" w:rsidP="00A65021">
      <w:pPr>
        <w:spacing w:before="37"/>
        <w:ind w:left="140"/>
        <w:rPr>
          <w:b/>
          <w:iCs/>
        </w:rPr>
      </w:pPr>
      <w:r>
        <w:rPr>
          <w:b/>
          <w:i/>
        </w:rPr>
        <w:t>VI. THE NEXT SECTION IS FOR CTE PROGRAMS ONLY</w:t>
      </w:r>
    </w:p>
    <w:p w14:paraId="386C504D" w14:textId="77777777" w:rsidR="00F745D7" w:rsidRDefault="00F745D7" w:rsidP="00A65021">
      <w:pPr>
        <w:pStyle w:val="Heading1"/>
        <w:tabs>
          <w:tab w:val="left" w:pos="860"/>
          <w:tab w:val="left" w:pos="861"/>
        </w:tabs>
      </w:pPr>
    </w:p>
    <w:p w14:paraId="6CB4412C" w14:textId="5BAA8990" w:rsidR="00A65021" w:rsidRDefault="00A65021" w:rsidP="00A65021">
      <w:pPr>
        <w:pStyle w:val="Heading1"/>
        <w:tabs>
          <w:tab w:val="left" w:pos="860"/>
          <w:tab w:val="left" w:pos="861"/>
        </w:tabs>
      </w:pPr>
      <w:r>
        <w:t>PARTNERSHIPS:</w:t>
      </w:r>
    </w:p>
    <w:p w14:paraId="4191DA4C" w14:textId="77777777" w:rsidR="00A65021" w:rsidRDefault="00A65021" w:rsidP="00A65021">
      <w:pPr>
        <w:spacing w:before="180"/>
        <w:ind w:left="140"/>
        <w:rPr>
          <w:b/>
        </w:rPr>
      </w:pPr>
      <w:r>
        <w:rPr>
          <w:b/>
        </w:rPr>
        <w:t>Part 1: Industry advisory meeting dates and attendance for 2019-2020.</w:t>
      </w:r>
    </w:p>
    <w:p w14:paraId="13706F60" w14:textId="77777777" w:rsidR="00A65021" w:rsidRDefault="00A65021" w:rsidP="00A65021">
      <w:pPr>
        <w:pStyle w:val="BodyText"/>
        <w:rPr>
          <w:b/>
          <w:sz w:val="15"/>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98"/>
        <w:gridCol w:w="3129"/>
        <w:gridCol w:w="3131"/>
      </w:tblGrid>
      <w:tr w:rsidR="00A65021" w14:paraId="2535B938" w14:textId="77777777" w:rsidTr="007B23BB">
        <w:trPr>
          <w:trHeight w:val="268"/>
        </w:trPr>
        <w:tc>
          <w:tcPr>
            <w:tcW w:w="3998" w:type="dxa"/>
            <w:shd w:val="clear" w:color="auto" w:fill="808080"/>
          </w:tcPr>
          <w:p w14:paraId="5B6D8094" w14:textId="77777777" w:rsidR="00A65021" w:rsidRDefault="00A65021" w:rsidP="007B23BB">
            <w:pPr>
              <w:pStyle w:val="TableParagraph"/>
              <w:ind w:left="107"/>
              <w:rPr>
                <w:b/>
              </w:rPr>
            </w:pPr>
            <w:r>
              <w:rPr>
                <w:b/>
                <w:color w:val="FFFFFF"/>
              </w:rPr>
              <w:t>Date of Meeting</w:t>
            </w:r>
          </w:p>
        </w:tc>
        <w:tc>
          <w:tcPr>
            <w:tcW w:w="3129" w:type="dxa"/>
            <w:shd w:val="clear" w:color="auto" w:fill="808080"/>
          </w:tcPr>
          <w:p w14:paraId="12EA8B47" w14:textId="77777777" w:rsidR="00A65021" w:rsidRDefault="00A65021" w:rsidP="007B23BB">
            <w:pPr>
              <w:pStyle w:val="TableParagraph"/>
              <w:rPr>
                <w:b/>
              </w:rPr>
            </w:pPr>
            <w:r>
              <w:rPr>
                <w:b/>
                <w:color w:val="FFFFFF"/>
              </w:rPr>
              <w:t># of SMC Attendees</w:t>
            </w:r>
          </w:p>
        </w:tc>
        <w:tc>
          <w:tcPr>
            <w:tcW w:w="3131" w:type="dxa"/>
            <w:shd w:val="clear" w:color="auto" w:fill="808080"/>
          </w:tcPr>
          <w:p w14:paraId="4AEDF0A5" w14:textId="77777777" w:rsidR="00A65021" w:rsidRDefault="00A65021" w:rsidP="007B23BB">
            <w:pPr>
              <w:pStyle w:val="TableParagraph"/>
              <w:rPr>
                <w:b/>
              </w:rPr>
            </w:pPr>
            <w:r>
              <w:rPr>
                <w:b/>
                <w:color w:val="FFFFFF"/>
              </w:rPr>
              <w:t># of Non-SMC Attendees</w:t>
            </w:r>
          </w:p>
        </w:tc>
      </w:tr>
      <w:tr w:rsidR="00A65021" w14:paraId="1967FE07" w14:textId="77777777" w:rsidTr="007B23BB">
        <w:trPr>
          <w:trHeight w:val="270"/>
        </w:trPr>
        <w:sdt>
          <w:sdtPr>
            <w:id w:val="-789521085"/>
            <w:placeholder>
              <w:docPart w:val="DefaultPlaceholder_-1854013437"/>
            </w:placeholder>
            <w:showingPlcHdr/>
            <w:date>
              <w:dateFormat w:val="M/d/yyyy"/>
              <w:lid w:val="en-US"/>
              <w:storeMappedDataAs w:val="dateTime"/>
              <w:calendar w:val="gregorian"/>
            </w:date>
          </w:sdtPr>
          <w:sdtEndPr/>
          <w:sdtContent>
            <w:tc>
              <w:tcPr>
                <w:tcW w:w="3998" w:type="dxa"/>
                <w:shd w:val="clear" w:color="auto" w:fill="F1F1F1"/>
              </w:tcPr>
              <w:p w14:paraId="190F5391" w14:textId="78ABA2B0" w:rsidR="00A65021" w:rsidRDefault="003017C9" w:rsidP="00A95B2D">
                <w:pPr>
                  <w:pStyle w:val="TableParagraph"/>
                  <w:ind w:left="107"/>
                </w:pPr>
                <w:r w:rsidRPr="007378E3">
                  <w:rPr>
                    <w:rStyle w:val="PlaceholderText"/>
                  </w:rPr>
                  <w:t>Click or tap to enter a date.</w:t>
                </w:r>
              </w:p>
            </w:tc>
          </w:sdtContent>
        </w:sdt>
        <w:sdt>
          <w:sdtPr>
            <w:id w:val="-933364237"/>
            <w:placeholder>
              <w:docPart w:val="DefaultPlaceholder_-1854013440"/>
            </w:placeholder>
            <w:showingPlcHdr/>
          </w:sdtPr>
          <w:sdtEndPr/>
          <w:sdtContent>
            <w:tc>
              <w:tcPr>
                <w:tcW w:w="3129" w:type="dxa"/>
                <w:shd w:val="clear" w:color="auto" w:fill="F1F1F1"/>
              </w:tcPr>
              <w:p w14:paraId="7C059A51" w14:textId="69C4FF18" w:rsidR="00A65021" w:rsidRDefault="003017C9" w:rsidP="007B23BB">
                <w:pPr>
                  <w:pStyle w:val="TableParagraph"/>
                  <w:spacing w:before="1" w:line="249" w:lineRule="exact"/>
                </w:pPr>
                <w:r w:rsidRPr="00213D69">
                  <w:rPr>
                    <w:rStyle w:val="PlaceholderText"/>
                  </w:rPr>
                  <w:t>Click or tap here to enter text.</w:t>
                </w:r>
              </w:p>
            </w:tc>
          </w:sdtContent>
        </w:sdt>
        <w:sdt>
          <w:sdtPr>
            <w:id w:val="-573736290"/>
            <w:placeholder>
              <w:docPart w:val="DefaultPlaceholder_-1854013440"/>
            </w:placeholder>
            <w:showingPlcHdr/>
          </w:sdtPr>
          <w:sdtEndPr/>
          <w:sdtContent>
            <w:tc>
              <w:tcPr>
                <w:tcW w:w="3131" w:type="dxa"/>
                <w:shd w:val="clear" w:color="auto" w:fill="F1F1F1"/>
              </w:tcPr>
              <w:p w14:paraId="7DFE21EA" w14:textId="286C7E98" w:rsidR="00A65021" w:rsidRDefault="003017C9" w:rsidP="007B23BB">
                <w:pPr>
                  <w:pStyle w:val="TableParagraph"/>
                  <w:spacing w:before="1" w:line="249" w:lineRule="exact"/>
                </w:pPr>
                <w:r w:rsidRPr="00213D69">
                  <w:rPr>
                    <w:rStyle w:val="PlaceholderText"/>
                  </w:rPr>
                  <w:t>Click or tap here to enter text.</w:t>
                </w:r>
              </w:p>
            </w:tc>
          </w:sdtContent>
        </w:sdt>
      </w:tr>
      <w:tr w:rsidR="00A65021" w14:paraId="19563B49" w14:textId="77777777" w:rsidTr="007B23BB">
        <w:trPr>
          <w:trHeight w:val="268"/>
        </w:trPr>
        <w:sdt>
          <w:sdtPr>
            <w:id w:val="424537552"/>
            <w:placeholder>
              <w:docPart w:val="DefaultPlaceholder_-1854013437"/>
            </w:placeholder>
            <w:showingPlcHdr/>
            <w:date>
              <w:dateFormat w:val="M/d/yyyy"/>
              <w:lid w:val="en-US"/>
              <w:storeMappedDataAs w:val="dateTime"/>
              <w:calendar w:val="gregorian"/>
            </w:date>
          </w:sdtPr>
          <w:sdtEndPr/>
          <w:sdtContent>
            <w:tc>
              <w:tcPr>
                <w:tcW w:w="3998" w:type="dxa"/>
                <w:shd w:val="clear" w:color="auto" w:fill="F1F1F1"/>
              </w:tcPr>
              <w:p w14:paraId="45891B4C" w14:textId="62143870" w:rsidR="00A65021" w:rsidRDefault="003017C9" w:rsidP="007B23BB">
                <w:pPr>
                  <w:pStyle w:val="TableParagraph"/>
                  <w:ind w:left="107"/>
                </w:pPr>
                <w:r w:rsidRPr="007378E3">
                  <w:rPr>
                    <w:rStyle w:val="PlaceholderText"/>
                  </w:rPr>
                  <w:t>Click or tap to enter a date.</w:t>
                </w:r>
              </w:p>
            </w:tc>
          </w:sdtContent>
        </w:sdt>
        <w:sdt>
          <w:sdtPr>
            <w:id w:val="-1537421146"/>
            <w:placeholder>
              <w:docPart w:val="DefaultPlaceholder_-1854013440"/>
            </w:placeholder>
            <w:showingPlcHdr/>
          </w:sdtPr>
          <w:sdtEndPr/>
          <w:sdtContent>
            <w:tc>
              <w:tcPr>
                <w:tcW w:w="3129" w:type="dxa"/>
                <w:shd w:val="clear" w:color="auto" w:fill="F1F1F1"/>
              </w:tcPr>
              <w:p w14:paraId="37E91AC3" w14:textId="6DA41C70" w:rsidR="00A65021" w:rsidRDefault="003017C9" w:rsidP="007B23BB">
                <w:pPr>
                  <w:pStyle w:val="TableParagraph"/>
                </w:pPr>
                <w:r w:rsidRPr="00213D69">
                  <w:rPr>
                    <w:rStyle w:val="PlaceholderText"/>
                  </w:rPr>
                  <w:t>Click or tap here to enter text.</w:t>
                </w:r>
              </w:p>
            </w:tc>
          </w:sdtContent>
        </w:sdt>
        <w:sdt>
          <w:sdtPr>
            <w:id w:val="-1833372543"/>
            <w:placeholder>
              <w:docPart w:val="DefaultPlaceholder_-1854013440"/>
            </w:placeholder>
            <w:showingPlcHdr/>
          </w:sdtPr>
          <w:sdtEndPr/>
          <w:sdtContent>
            <w:tc>
              <w:tcPr>
                <w:tcW w:w="3131" w:type="dxa"/>
                <w:shd w:val="clear" w:color="auto" w:fill="F1F1F1"/>
              </w:tcPr>
              <w:p w14:paraId="04B470C0" w14:textId="3684342B" w:rsidR="00A65021" w:rsidRDefault="003017C9" w:rsidP="007B23BB">
                <w:pPr>
                  <w:pStyle w:val="TableParagraph"/>
                </w:pPr>
                <w:r w:rsidRPr="00213D69">
                  <w:rPr>
                    <w:rStyle w:val="PlaceholderText"/>
                  </w:rPr>
                  <w:t>Click or tap here to enter text.</w:t>
                </w:r>
              </w:p>
            </w:tc>
          </w:sdtContent>
        </w:sdt>
      </w:tr>
      <w:tr w:rsidR="00A65021" w14:paraId="6BED0CFA" w14:textId="77777777" w:rsidTr="007B23BB">
        <w:trPr>
          <w:trHeight w:val="268"/>
        </w:trPr>
        <w:sdt>
          <w:sdtPr>
            <w:id w:val="1044175055"/>
            <w:placeholder>
              <w:docPart w:val="DefaultPlaceholder_-1854013437"/>
            </w:placeholder>
            <w:showingPlcHdr/>
            <w:date>
              <w:dateFormat w:val="M/d/yyyy"/>
              <w:lid w:val="en-US"/>
              <w:storeMappedDataAs w:val="dateTime"/>
              <w:calendar w:val="gregorian"/>
            </w:date>
          </w:sdtPr>
          <w:sdtEndPr/>
          <w:sdtContent>
            <w:tc>
              <w:tcPr>
                <w:tcW w:w="3998" w:type="dxa"/>
                <w:shd w:val="clear" w:color="auto" w:fill="F1F1F1"/>
              </w:tcPr>
              <w:p w14:paraId="1C2D2894" w14:textId="7C20494D" w:rsidR="00A65021" w:rsidRDefault="003017C9" w:rsidP="007B23BB">
                <w:pPr>
                  <w:pStyle w:val="TableParagraph"/>
                  <w:ind w:left="107"/>
                </w:pPr>
                <w:r w:rsidRPr="007378E3">
                  <w:rPr>
                    <w:rStyle w:val="PlaceholderText"/>
                  </w:rPr>
                  <w:t>Click or tap to enter a date.</w:t>
                </w:r>
              </w:p>
            </w:tc>
          </w:sdtContent>
        </w:sdt>
        <w:sdt>
          <w:sdtPr>
            <w:id w:val="-1330361658"/>
            <w:placeholder>
              <w:docPart w:val="DefaultPlaceholder_-1854013440"/>
            </w:placeholder>
            <w:showingPlcHdr/>
          </w:sdtPr>
          <w:sdtEndPr/>
          <w:sdtContent>
            <w:tc>
              <w:tcPr>
                <w:tcW w:w="3129" w:type="dxa"/>
                <w:shd w:val="clear" w:color="auto" w:fill="F1F1F1"/>
              </w:tcPr>
              <w:p w14:paraId="0B7A6D11" w14:textId="6A21874D" w:rsidR="00A65021" w:rsidRDefault="003017C9" w:rsidP="007B23BB">
                <w:pPr>
                  <w:pStyle w:val="TableParagraph"/>
                </w:pPr>
                <w:r w:rsidRPr="00213D69">
                  <w:rPr>
                    <w:rStyle w:val="PlaceholderText"/>
                  </w:rPr>
                  <w:t>Click or tap here to enter text.</w:t>
                </w:r>
              </w:p>
            </w:tc>
          </w:sdtContent>
        </w:sdt>
        <w:sdt>
          <w:sdtPr>
            <w:id w:val="1497924511"/>
            <w:placeholder>
              <w:docPart w:val="DefaultPlaceholder_-1854013440"/>
            </w:placeholder>
            <w:showingPlcHdr/>
          </w:sdtPr>
          <w:sdtEndPr/>
          <w:sdtContent>
            <w:tc>
              <w:tcPr>
                <w:tcW w:w="3131" w:type="dxa"/>
                <w:shd w:val="clear" w:color="auto" w:fill="F1F1F1"/>
              </w:tcPr>
              <w:p w14:paraId="72B6DA99" w14:textId="6AA063E2" w:rsidR="00A65021" w:rsidRDefault="003017C9" w:rsidP="007B23BB">
                <w:pPr>
                  <w:pStyle w:val="TableParagraph"/>
                </w:pPr>
                <w:r w:rsidRPr="00213D69">
                  <w:rPr>
                    <w:rStyle w:val="PlaceholderText"/>
                  </w:rPr>
                  <w:t>Click or tap here to enter text.</w:t>
                </w:r>
              </w:p>
            </w:tc>
          </w:sdtContent>
        </w:sdt>
      </w:tr>
      <w:tr w:rsidR="00A65021" w14:paraId="48E86EB4" w14:textId="77777777" w:rsidTr="007B23BB">
        <w:trPr>
          <w:trHeight w:val="268"/>
        </w:trPr>
        <w:sdt>
          <w:sdtPr>
            <w:id w:val="104476397"/>
            <w:placeholder>
              <w:docPart w:val="DefaultPlaceholder_-1854013437"/>
            </w:placeholder>
            <w:showingPlcHdr/>
            <w:date>
              <w:dateFormat w:val="M/d/yyyy"/>
              <w:lid w:val="en-US"/>
              <w:storeMappedDataAs w:val="dateTime"/>
              <w:calendar w:val="gregorian"/>
            </w:date>
          </w:sdtPr>
          <w:sdtEndPr/>
          <w:sdtContent>
            <w:tc>
              <w:tcPr>
                <w:tcW w:w="3998" w:type="dxa"/>
                <w:shd w:val="clear" w:color="auto" w:fill="F1F1F1"/>
              </w:tcPr>
              <w:p w14:paraId="0017B428" w14:textId="3FD4E580" w:rsidR="00A65021" w:rsidRDefault="003017C9" w:rsidP="007B23BB">
                <w:pPr>
                  <w:pStyle w:val="TableParagraph"/>
                  <w:ind w:left="107"/>
                </w:pPr>
                <w:r w:rsidRPr="007378E3">
                  <w:rPr>
                    <w:rStyle w:val="PlaceholderText"/>
                  </w:rPr>
                  <w:t>Click or tap to enter a date.</w:t>
                </w:r>
              </w:p>
            </w:tc>
          </w:sdtContent>
        </w:sdt>
        <w:sdt>
          <w:sdtPr>
            <w:id w:val="-168496313"/>
            <w:placeholder>
              <w:docPart w:val="DefaultPlaceholder_-1854013440"/>
            </w:placeholder>
            <w:showingPlcHdr/>
          </w:sdtPr>
          <w:sdtEndPr/>
          <w:sdtContent>
            <w:tc>
              <w:tcPr>
                <w:tcW w:w="3129" w:type="dxa"/>
                <w:shd w:val="clear" w:color="auto" w:fill="F1F1F1"/>
              </w:tcPr>
              <w:p w14:paraId="28671436" w14:textId="2F1D5FE3" w:rsidR="00A65021" w:rsidRDefault="003017C9" w:rsidP="007B23BB">
                <w:pPr>
                  <w:pStyle w:val="TableParagraph"/>
                </w:pPr>
                <w:r w:rsidRPr="00213D69">
                  <w:rPr>
                    <w:rStyle w:val="PlaceholderText"/>
                  </w:rPr>
                  <w:t>Click or tap here to enter text.</w:t>
                </w:r>
              </w:p>
            </w:tc>
          </w:sdtContent>
        </w:sdt>
        <w:sdt>
          <w:sdtPr>
            <w:id w:val="1994442489"/>
            <w:placeholder>
              <w:docPart w:val="DefaultPlaceholder_-1854013440"/>
            </w:placeholder>
            <w:showingPlcHdr/>
          </w:sdtPr>
          <w:sdtEndPr/>
          <w:sdtContent>
            <w:tc>
              <w:tcPr>
                <w:tcW w:w="3131" w:type="dxa"/>
                <w:shd w:val="clear" w:color="auto" w:fill="F1F1F1"/>
              </w:tcPr>
              <w:p w14:paraId="157F1F82" w14:textId="5239D4A3" w:rsidR="00A65021" w:rsidRDefault="003017C9" w:rsidP="007B23BB">
                <w:pPr>
                  <w:pStyle w:val="TableParagraph"/>
                </w:pPr>
                <w:r w:rsidRPr="00213D69">
                  <w:rPr>
                    <w:rStyle w:val="PlaceholderText"/>
                  </w:rPr>
                  <w:t>Click or tap here to enter text.</w:t>
                </w:r>
              </w:p>
            </w:tc>
          </w:sdtContent>
        </w:sdt>
      </w:tr>
      <w:tr w:rsidR="00A65021" w14:paraId="1336E7E5" w14:textId="77777777" w:rsidTr="007B23BB">
        <w:trPr>
          <w:trHeight w:val="268"/>
        </w:trPr>
        <w:sdt>
          <w:sdtPr>
            <w:id w:val="2143148874"/>
            <w:placeholder>
              <w:docPart w:val="DefaultPlaceholder_-1854013437"/>
            </w:placeholder>
            <w:showingPlcHdr/>
            <w:date>
              <w:dateFormat w:val="M/d/yyyy"/>
              <w:lid w:val="en-US"/>
              <w:storeMappedDataAs w:val="dateTime"/>
              <w:calendar w:val="gregorian"/>
            </w:date>
          </w:sdtPr>
          <w:sdtEndPr/>
          <w:sdtContent>
            <w:tc>
              <w:tcPr>
                <w:tcW w:w="3998" w:type="dxa"/>
                <w:shd w:val="clear" w:color="auto" w:fill="F1F1F1"/>
              </w:tcPr>
              <w:p w14:paraId="17EBDD3D" w14:textId="04492475" w:rsidR="00A65021" w:rsidRDefault="003017C9" w:rsidP="007B23BB">
                <w:pPr>
                  <w:pStyle w:val="TableParagraph"/>
                  <w:ind w:left="107"/>
                </w:pPr>
                <w:r w:rsidRPr="007378E3">
                  <w:rPr>
                    <w:rStyle w:val="PlaceholderText"/>
                  </w:rPr>
                  <w:t>Click or tap to enter a date.</w:t>
                </w:r>
              </w:p>
            </w:tc>
          </w:sdtContent>
        </w:sdt>
        <w:sdt>
          <w:sdtPr>
            <w:id w:val="153430548"/>
            <w:placeholder>
              <w:docPart w:val="DefaultPlaceholder_-1854013440"/>
            </w:placeholder>
            <w:showingPlcHdr/>
          </w:sdtPr>
          <w:sdtEndPr/>
          <w:sdtContent>
            <w:tc>
              <w:tcPr>
                <w:tcW w:w="3129" w:type="dxa"/>
                <w:shd w:val="clear" w:color="auto" w:fill="F1F1F1"/>
              </w:tcPr>
              <w:p w14:paraId="4E932B93" w14:textId="437F9256" w:rsidR="00A65021" w:rsidRDefault="003017C9" w:rsidP="007B23BB">
                <w:pPr>
                  <w:pStyle w:val="TableParagraph"/>
                </w:pPr>
                <w:r w:rsidRPr="00213D69">
                  <w:rPr>
                    <w:rStyle w:val="PlaceholderText"/>
                  </w:rPr>
                  <w:t>Click or tap here to enter text.</w:t>
                </w:r>
              </w:p>
            </w:tc>
          </w:sdtContent>
        </w:sdt>
        <w:sdt>
          <w:sdtPr>
            <w:id w:val="644626797"/>
            <w:placeholder>
              <w:docPart w:val="DefaultPlaceholder_-1854013440"/>
            </w:placeholder>
            <w:showingPlcHdr/>
          </w:sdtPr>
          <w:sdtEndPr/>
          <w:sdtContent>
            <w:tc>
              <w:tcPr>
                <w:tcW w:w="3131" w:type="dxa"/>
                <w:shd w:val="clear" w:color="auto" w:fill="F1F1F1"/>
              </w:tcPr>
              <w:p w14:paraId="7EFB8C00" w14:textId="3657B5C8" w:rsidR="00A65021" w:rsidRDefault="003017C9" w:rsidP="007B23BB">
                <w:pPr>
                  <w:pStyle w:val="TableParagraph"/>
                </w:pPr>
                <w:r w:rsidRPr="00213D69">
                  <w:rPr>
                    <w:rStyle w:val="PlaceholderText"/>
                  </w:rPr>
                  <w:t>Click or tap here to enter text.</w:t>
                </w:r>
              </w:p>
            </w:tc>
          </w:sdtContent>
        </w:sdt>
      </w:tr>
    </w:tbl>
    <w:p w14:paraId="6E313C83" w14:textId="77777777" w:rsidR="00A65021" w:rsidRDefault="00A65021" w:rsidP="00F745D7">
      <w:pPr>
        <w:spacing w:before="180"/>
        <w:ind w:left="140"/>
        <w:rPr>
          <w:b/>
        </w:rPr>
      </w:pPr>
      <w:r>
        <w:rPr>
          <w:b/>
        </w:rPr>
        <w:t>Part 2: Employer partnerships/collaborations for 2019-2020. Identify the most salient partnerships or collaborations.</w:t>
      </w:r>
    </w:p>
    <w:p w14:paraId="71EB7223" w14:textId="77777777" w:rsidR="00A65021" w:rsidRDefault="00A65021" w:rsidP="00A65021">
      <w:pPr>
        <w:pStyle w:val="BodyText"/>
        <w:spacing w:before="2"/>
        <w:rPr>
          <w:b/>
          <w:sz w:val="15"/>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117"/>
        <w:gridCol w:w="4022"/>
      </w:tblGrid>
      <w:tr w:rsidR="00A65021" w14:paraId="06CA0E67" w14:textId="77777777" w:rsidTr="007B23BB">
        <w:trPr>
          <w:trHeight w:val="537"/>
        </w:trPr>
        <w:tc>
          <w:tcPr>
            <w:tcW w:w="3115" w:type="dxa"/>
            <w:shd w:val="clear" w:color="auto" w:fill="808080"/>
          </w:tcPr>
          <w:p w14:paraId="70868EFD" w14:textId="77777777" w:rsidR="00A65021" w:rsidRDefault="00A65021" w:rsidP="007B23BB">
            <w:pPr>
              <w:pStyle w:val="TableParagraph"/>
              <w:spacing w:line="268" w:lineRule="exact"/>
              <w:ind w:left="107"/>
              <w:rPr>
                <w:b/>
              </w:rPr>
            </w:pPr>
            <w:r>
              <w:rPr>
                <w:b/>
                <w:color w:val="FFFFFF"/>
              </w:rPr>
              <w:t>Employer Name</w:t>
            </w:r>
          </w:p>
        </w:tc>
        <w:tc>
          <w:tcPr>
            <w:tcW w:w="3117" w:type="dxa"/>
            <w:shd w:val="clear" w:color="auto" w:fill="808080"/>
          </w:tcPr>
          <w:p w14:paraId="75287DDD" w14:textId="77777777" w:rsidR="00A65021" w:rsidRDefault="00A65021" w:rsidP="007B23BB">
            <w:pPr>
              <w:pStyle w:val="TableParagraph"/>
              <w:spacing w:line="268" w:lineRule="exact"/>
              <w:rPr>
                <w:b/>
              </w:rPr>
            </w:pPr>
            <w:r>
              <w:rPr>
                <w:b/>
                <w:color w:val="FFFFFF"/>
              </w:rPr>
              <w:t>Type of partnership or</w:t>
            </w:r>
          </w:p>
          <w:p w14:paraId="1D2AE905" w14:textId="46240EBE" w:rsidR="00A65021" w:rsidRDefault="00D5514B" w:rsidP="00D5514B">
            <w:pPr>
              <w:pStyle w:val="TableParagraph"/>
              <w:spacing w:line="240" w:lineRule="auto"/>
              <w:ind w:left="115"/>
              <w:rPr>
                <w:b/>
                <w:color w:val="FFFFFF"/>
              </w:rPr>
            </w:pPr>
            <w:r>
              <w:rPr>
                <w:b/>
                <w:color w:val="FFFFFF"/>
              </w:rPr>
              <w:t>C</w:t>
            </w:r>
            <w:r w:rsidR="00A65021">
              <w:rPr>
                <w:b/>
                <w:color w:val="FFFFFF"/>
              </w:rPr>
              <w:t>ollaboration</w:t>
            </w:r>
          </w:p>
          <w:p w14:paraId="70566E54" w14:textId="77777777" w:rsidR="00D5514B" w:rsidRPr="00D5514B" w:rsidRDefault="00D5514B" w:rsidP="00F745D7">
            <w:pPr>
              <w:pStyle w:val="ListParagraph"/>
              <w:widowControl/>
              <w:numPr>
                <w:ilvl w:val="0"/>
                <w:numId w:val="3"/>
              </w:numPr>
              <w:autoSpaceDE/>
              <w:autoSpaceDN/>
              <w:spacing w:before="0"/>
              <w:ind w:hanging="210"/>
              <w:contextualSpacing/>
              <w:rPr>
                <w:b/>
                <w:color w:val="FFFFFF" w:themeColor="background1"/>
                <w:sz w:val="16"/>
                <w:szCs w:val="16"/>
              </w:rPr>
            </w:pPr>
            <w:r w:rsidRPr="00D5514B">
              <w:rPr>
                <w:b/>
                <w:color w:val="FFFFFF" w:themeColor="background1"/>
                <w:sz w:val="16"/>
                <w:szCs w:val="16"/>
              </w:rPr>
              <w:t>Advisory attendance</w:t>
            </w:r>
          </w:p>
          <w:p w14:paraId="3ED38E84" w14:textId="77777777" w:rsidR="00D5514B" w:rsidRPr="00D5514B" w:rsidRDefault="00D5514B" w:rsidP="00F745D7">
            <w:pPr>
              <w:pStyle w:val="ListParagraph"/>
              <w:widowControl/>
              <w:numPr>
                <w:ilvl w:val="0"/>
                <w:numId w:val="3"/>
              </w:numPr>
              <w:autoSpaceDE/>
              <w:autoSpaceDN/>
              <w:spacing w:before="240"/>
              <w:ind w:hanging="210"/>
              <w:contextualSpacing/>
              <w:rPr>
                <w:b/>
                <w:color w:val="FFFFFF" w:themeColor="background1"/>
                <w:sz w:val="16"/>
                <w:szCs w:val="16"/>
              </w:rPr>
            </w:pPr>
            <w:r w:rsidRPr="00D5514B">
              <w:rPr>
                <w:b/>
                <w:color w:val="FFFFFF" w:themeColor="background1"/>
                <w:sz w:val="16"/>
                <w:szCs w:val="16"/>
              </w:rPr>
              <w:lastRenderedPageBreak/>
              <w:t>Internship site</w:t>
            </w:r>
          </w:p>
          <w:p w14:paraId="550F3D7C" w14:textId="77777777" w:rsidR="00D5514B" w:rsidRPr="00D5514B" w:rsidRDefault="00D5514B" w:rsidP="00F745D7">
            <w:pPr>
              <w:pStyle w:val="ListParagraph"/>
              <w:widowControl/>
              <w:numPr>
                <w:ilvl w:val="0"/>
                <w:numId w:val="3"/>
              </w:numPr>
              <w:autoSpaceDE/>
              <w:autoSpaceDN/>
              <w:spacing w:before="240"/>
              <w:ind w:hanging="210"/>
              <w:contextualSpacing/>
              <w:rPr>
                <w:b/>
                <w:color w:val="FFFFFF" w:themeColor="background1"/>
                <w:sz w:val="16"/>
                <w:szCs w:val="16"/>
              </w:rPr>
            </w:pPr>
            <w:r w:rsidRPr="00D5514B">
              <w:rPr>
                <w:b/>
                <w:color w:val="FFFFFF" w:themeColor="background1"/>
                <w:sz w:val="16"/>
                <w:szCs w:val="16"/>
              </w:rPr>
              <w:t>Donations</w:t>
            </w:r>
          </w:p>
          <w:p w14:paraId="38E2A474" w14:textId="2BFE2582" w:rsidR="00D5514B" w:rsidRDefault="00D5514B" w:rsidP="00F745D7">
            <w:pPr>
              <w:pStyle w:val="ListParagraph"/>
              <w:widowControl/>
              <w:numPr>
                <w:ilvl w:val="0"/>
                <w:numId w:val="3"/>
              </w:numPr>
              <w:autoSpaceDE/>
              <w:autoSpaceDN/>
              <w:spacing w:before="240"/>
              <w:ind w:hanging="210"/>
              <w:contextualSpacing/>
              <w:rPr>
                <w:b/>
                <w:color w:val="FFFFFF" w:themeColor="background1"/>
                <w:sz w:val="16"/>
                <w:szCs w:val="16"/>
              </w:rPr>
            </w:pPr>
            <w:r w:rsidRPr="00D5514B">
              <w:rPr>
                <w:b/>
                <w:color w:val="FFFFFF" w:themeColor="background1"/>
                <w:sz w:val="16"/>
                <w:szCs w:val="16"/>
              </w:rPr>
              <w:t>Job placement</w:t>
            </w:r>
          </w:p>
          <w:p w14:paraId="2D716E2A" w14:textId="6E1D1660" w:rsidR="00D5514B" w:rsidRPr="00D5514B" w:rsidRDefault="00D5514B" w:rsidP="00F745D7">
            <w:pPr>
              <w:pStyle w:val="ListParagraph"/>
              <w:widowControl/>
              <w:numPr>
                <w:ilvl w:val="0"/>
                <w:numId w:val="3"/>
              </w:numPr>
              <w:autoSpaceDE/>
              <w:autoSpaceDN/>
              <w:spacing w:before="240"/>
              <w:ind w:hanging="210"/>
              <w:contextualSpacing/>
              <w:rPr>
                <w:b/>
                <w:color w:val="FFFFFF" w:themeColor="background1"/>
                <w:sz w:val="16"/>
                <w:szCs w:val="16"/>
              </w:rPr>
            </w:pPr>
            <w:r>
              <w:rPr>
                <w:b/>
                <w:color w:val="FFFFFF" w:themeColor="background1"/>
                <w:sz w:val="16"/>
                <w:szCs w:val="16"/>
              </w:rPr>
              <w:t>Other</w:t>
            </w:r>
          </w:p>
        </w:tc>
        <w:tc>
          <w:tcPr>
            <w:tcW w:w="4022" w:type="dxa"/>
            <w:shd w:val="clear" w:color="auto" w:fill="808080"/>
          </w:tcPr>
          <w:p w14:paraId="739C03DE" w14:textId="77777777" w:rsidR="00A65021" w:rsidRDefault="00A65021" w:rsidP="007B23BB">
            <w:pPr>
              <w:pStyle w:val="TableParagraph"/>
              <w:spacing w:line="268" w:lineRule="exact"/>
              <w:rPr>
                <w:b/>
              </w:rPr>
            </w:pPr>
            <w:r>
              <w:rPr>
                <w:b/>
                <w:color w:val="FFFFFF"/>
              </w:rPr>
              <w:lastRenderedPageBreak/>
              <w:t>Optional: Additional information about</w:t>
            </w:r>
          </w:p>
          <w:p w14:paraId="434D47D8" w14:textId="77777777" w:rsidR="00A65021" w:rsidRDefault="00A65021" w:rsidP="007B23BB">
            <w:pPr>
              <w:pStyle w:val="TableParagraph"/>
              <w:spacing w:line="249" w:lineRule="exact"/>
              <w:rPr>
                <w:b/>
              </w:rPr>
            </w:pPr>
            <w:r>
              <w:rPr>
                <w:b/>
                <w:color w:val="FFFFFF"/>
              </w:rPr>
              <w:t>partnership or collaboration</w:t>
            </w:r>
          </w:p>
        </w:tc>
      </w:tr>
      <w:tr w:rsidR="00A65021" w14:paraId="40F24DCE" w14:textId="77777777" w:rsidTr="007B23BB">
        <w:trPr>
          <w:trHeight w:val="268"/>
        </w:trPr>
        <w:sdt>
          <w:sdtPr>
            <w:id w:val="-471130021"/>
            <w:placeholder>
              <w:docPart w:val="DefaultPlaceholder_-1854013440"/>
            </w:placeholder>
            <w:showingPlcHdr/>
          </w:sdtPr>
          <w:sdtEndPr/>
          <w:sdtContent>
            <w:tc>
              <w:tcPr>
                <w:tcW w:w="3115" w:type="dxa"/>
                <w:shd w:val="clear" w:color="auto" w:fill="F1F1F1"/>
              </w:tcPr>
              <w:p w14:paraId="10972C3C" w14:textId="4126674C" w:rsidR="00A65021" w:rsidRDefault="003017C9" w:rsidP="007B23BB">
                <w:pPr>
                  <w:pStyle w:val="TableParagraph"/>
                  <w:ind w:left="107"/>
                </w:pPr>
                <w:r w:rsidRPr="00213D69">
                  <w:rPr>
                    <w:rStyle w:val="PlaceholderText"/>
                  </w:rPr>
                  <w:t>Click or tap here to enter text.</w:t>
                </w:r>
              </w:p>
            </w:tc>
          </w:sdtContent>
        </w:sdt>
        <w:sdt>
          <w:sdtPr>
            <w:id w:val="906808507"/>
            <w:placeholder>
              <w:docPart w:val="DefaultPlaceholder_-1854013440"/>
            </w:placeholder>
            <w:showingPlcHdr/>
          </w:sdtPr>
          <w:sdtEndPr/>
          <w:sdtContent>
            <w:tc>
              <w:tcPr>
                <w:tcW w:w="3117" w:type="dxa"/>
                <w:shd w:val="clear" w:color="auto" w:fill="F1F1F1"/>
              </w:tcPr>
              <w:p w14:paraId="1288B0B9" w14:textId="4721CA62" w:rsidR="00A65021" w:rsidRDefault="003017C9" w:rsidP="007B23BB">
                <w:pPr>
                  <w:pStyle w:val="TableParagraph"/>
                </w:pPr>
                <w:r w:rsidRPr="00213D69">
                  <w:rPr>
                    <w:rStyle w:val="PlaceholderText"/>
                  </w:rPr>
                  <w:t>Click or tap here to enter text.</w:t>
                </w:r>
              </w:p>
            </w:tc>
          </w:sdtContent>
        </w:sdt>
        <w:sdt>
          <w:sdtPr>
            <w:id w:val="-688370112"/>
            <w:placeholder>
              <w:docPart w:val="DefaultPlaceholder_-1854013440"/>
            </w:placeholder>
            <w:showingPlcHdr/>
          </w:sdtPr>
          <w:sdtEndPr/>
          <w:sdtContent>
            <w:tc>
              <w:tcPr>
                <w:tcW w:w="4022" w:type="dxa"/>
                <w:shd w:val="clear" w:color="auto" w:fill="F1F1F1"/>
              </w:tcPr>
              <w:p w14:paraId="20F06228" w14:textId="21A44C36" w:rsidR="00A65021" w:rsidRDefault="003017C9" w:rsidP="007B23BB">
                <w:pPr>
                  <w:pStyle w:val="TableParagraph"/>
                </w:pPr>
                <w:r w:rsidRPr="00213D69">
                  <w:rPr>
                    <w:rStyle w:val="PlaceholderText"/>
                  </w:rPr>
                  <w:t>Click or tap here to enter text.</w:t>
                </w:r>
              </w:p>
            </w:tc>
          </w:sdtContent>
        </w:sdt>
      </w:tr>
      <w:tr w:rsidR="00A65021" w14:paraId="730D5B2F" w14:textId="77777777" w:rsidTr="007B23BB">
        <w:trPr>
          <w:trHeight w:val="268"/>
        </w:trPr>
        <w:sdt>
          <w:sdtPr>
            <w:id w:val="-475992871"/>
            <w:placeholder>
              <w:docPart w:val="DefaultPlaceholder_-1854013440"/>
            </w:placeholder>
            <w:showingPlcHdr/>
          </w:sdtPr>
          <w:sdtEndPr/>
          <w:sdtContent>
            <w:tc>
              <w:tcPr>
                <w:tcW w:w="3115" w:type="dxa"/>
                <w:shd w:val="clear" w:color="auto" w:fill="F1F1F1"/>
              </w:tcPr>
              <w:p w14:paraId="2A9FB74C" w14:textId="55D3D862" w:rsidR="00A65021" w:rsidRDefault="003017C9" w:rsidP="007B23BB">
                <w:pPr>
                  <w:pStyle w:val="TableParagraph"/>
                  <w:ind w:left="107"/>
                </w:pPr>
                <w:r w:rsidRPr="00213D69">
                  <w:rPr>
                    <w:rStyle w:val="PlaceholderText"/>
                  </w:rPr>
                  <w:t>Click or tap here to enter text.</w:t>
                </w:r>
              </w:p>
            </w:tc>
          </w:sdtContent>
        </w:sdt>
        <w:sdt>
          <w:sdtPr>
            <w:id w:val="-16010723"/>
            <w:placeholder>
              <w:docPart w:val="DefaultPlaceholder_-1854013440"/>
            </w:placeholder>
            <w:showingPlcHdr/>
          </w:sdtPr>
          <w:sdtEndPr/>
          <w:sdtContent>
            <w:tc>
              <w:tcPr>
                <w:tcW w:w="3117" w:type="dxa"/>
                <w:shd w:val="clear" w:color="auto" w:fill="F1F1F1"/>
              </w:tcPr>
              <w:p w14:paraId="4C47A1D2" w14:textId="34824683" w:rsidR="00A65021" w:rsidRDefault="003017C9" w:rsidP="007B23BB">
                <w:pPr>
                  <w:pStyle w:val="TableParagraph"/>
                </w:pPr>
                <w:r w:rsidRPr="00213D69">
                  <w:rPr>
                    <w:rStyle w:val="PlaceholderText"/>
                  </w:rPr>
                  <w:t>Click or tap here to enter text.</w:t>
                </w:r>
              </w:p>
            </w:tc>
          </w:sdtContent>
        </w:sdt>
        <w:sdt>
          <w:sdtPr>
            <w:id w:val="-606724970"/>
            <w:placeholder>
              <w:docPart w:val="DefaultPlaceholder_-1854013440"/>
            </w:placeholder>
            <w:showingPlcHdr/>
          </w:sdtPr>
          <w:sdtEndPr/>
          <w:sdtContent>
            <w:tc>
              <w:tcPr>
                <w:tcW w:w="4022" w:type="dxa"/>
                <w:shd w:val="clear" w:color="auto" w:fill="F1F1F1"/>
              </w:tcPr>
              <w:p w14:paraId="7317CC81" w14:textId="7AE915E4" w:rsidR="00A65021" w:rsidRDefault="003017C9" w:rsidP="007B23BB">
                <w:pPr>
                  <w:pStyle w:val="TableParagraph"/>
                </w:pPr>
                <w:r w:rsidRPr="00213D69">
                  <w:rPr>
                    <w:rStyle w:val="PlaceholderText"/>
                  </w:rPr>
                  <w:t>Click or tap here to enter text.</w:t>
                </w:r>
              </w:p>
            </w:tc>
          </w:sdtContent>
        </w:sdt>
      </w:tr>
      <w:tr w:rsidR="00A65021" w14:paraId="1B8886ED" w14:textId="77777777" w:rsidTr="007B23BB">
        <w:trPr>
          <w:trHeight w:val="268"/>
        </w:trPr>
        <w:sdt>
          <w:sdtPr>
            <w:id w:val="158211232"/>
            <w:placeholder>
              <w:docPart w:val="DefaultPlaceholder_-1854013440"/>
            </w:placeholder>
            <w:showingPlcHdr/>
          </w:sdtPr>
          <w:sdtEndPr/>
          <w:sdtContent>
            <w:tc>
              <w:tcPr>
                <w:tcW w:w="3115" w:type="dxa"/>
                <w:shd w:val="clear" w:color="auto" w:fill="F1F1F1"/>
              </w:tcPr>
              <w:p w14:paraId="627010AF" w14:textId="42705CEB" w:rsidR="00A65021" w:rsidRDefault="003017C9" w:rsidP="007B23BB">
                <w:pPr>
                  <w:pStyle w:val="TableParagraph"/>
                  <w:ind w:left="107"/>
                </w:pPr>
                <w:r w:rsidRPr="00213D69">
                  <w:rPr>
                    <w:rStyle w:val="PlaceholderText"/>
                  </w:rPr>
                  <w:t>Click or tap here to enter text.</w:t>
                </w:r>
              </w:p>
            </w:tc>
          </w:sdtContent>
        </w:sdt>
        <w:sdt>
          <w:sdtPr>
            <w:id w:val="-2013601721"/>
            <w:placeholder>
              <w:docPart w:val="DefaultPlaceholder_-1854013440"/>
            </w:placeholder>
            <w:showingPlcHdr/>
          </w:sdtPr>
          <w:sdtEndPr/>
          <w:sdtContent>
            <w:tc>
              <w:tcPr>
                <w:tcW w:w="3117" w:type="dxa"/>
                <w:shd w:val="clear" w:color="auto" w:fill="F1F1F1"/>
              </w:tcPr>
              <w:p w14:paraId="003CF819" w14:textId="40A9009A" w:rsidR="00A65021" w:rsidRDefault="003017C9" w:rsidP="007B23BB">
                <w:pPr>
                  <w:pStyle w:val="TableParagraph"/>
                </w:pPr>
                <w:r w:rsidRPr="00213D69">
                  <w:rPr>
                    <w:rStyle w:val="PlaceholderText"/>
                  </w:rPr>
                  <w:t>Click or tap here to enter text.</w:t>
                </w:r>
              </w:p>
            </w:tc>
          </w:sdtContent>
        </w:sdt>
        <w:sdt>
          <w:sdtPr>
            <w:id w:val="-2104090237"/>
            <w:placeholder>
              <w:docPart w:val="DefaultPlaceholder_-1854013440"/>
            </w:placeholder>
            <w:showingPlcHdr/>
          </w:sdtPr>
          <w:sdtEndPr/>
          <w:sdtContent>
            <w:tc>
              <w:tcPr>
                <w:tcW w:w="4022" w:type="dxa"/>
                <w:shd w:val="clear" w:color="auto" w:fill="F1F1F1"/>
              </w:tcPr>
              <w:p w14:paraId="3E06877C" w14:textId="7588F9B4" w:rsidR="00A65021" w:rsidRDefault="003017C9" w:rsidP="007B23BB">
                <w:pPr>
                  <w:pStyle w:val="TableParagraph"/>
                </w:pPr>
                <w:r w:rsidRPr="00213D69">
                  <w:rPr>
                    <w:rStyle w:val="PlaceholderText"/>
                  </w:rPr>
                  <w:t>Click or tap here to enter text.</w:t>
                </w:r>
              </w:p>
            </w:tc>
          </w:sdtContent>
        </w:sdt>
      </w:tr>
      <w:tr w:rsidR="00A65021" w14:paraId="7438AF28" w14:textId="77777777" w:rsidTr="007B23BB">
        <w:trPr>
          <w:trHeight w:val="268"/>
        </w:trPr>
        <w:sdt>
          <w:sdtPr>
            <w:id w:val="343593428"/>
            <w:placeholder>
              <w:docPart w:val="DefaultPlaceholder_-1854013440"/>
            </w:placeholder>
            <w:showingPlcHdr/>
          </w:sdtPr>
          <w:sdtEndPr/>
          <w:sdtContent>
            <w:tc>
              <w:tcPr>
                <w:tcW w:w="3115" w:type="dxa"/>
                <w:shd w:val="clear" w:color="auto" w:fill="F1F1F1"/>
              </w:tcPr>
              <w:p w14:paraId="5FAD0305" w14:textId="0D96ED2F" w:rsidR="00A65021" w:rsidRDefault="003017C9" w:rsidP="007B23BB">
                <w:pPr>
                  <w:pStyle w:val="TableParagraph"/>
                  <w:ind w:left="107"/>
                </w:pPr>
                <w:r w:rsidRPr="00213D69">
                  <w:rPr>
                    <w:rStyle w:val="PlaceholderText"/>
                  </w:rPr>
                  <w:t>Click or tap here to enter text.</w:t>
                </w:r>
              </w:p>
            </w:tc>
          </w:sdtContent>
        </w:sdt>
        <w:sdt>
          <w:sdtPr>
            <w:id w:val="64150409"/>
            <w:placeholder>
              <w:docPart w:val="DefaultPlaceholder_-1854013440"/>
            </w:placeholder>
            <w:showingPlcHdr/>
          </w:sdtPr>
          <w:sdtEndPr/>
          <w:sdtContent>
            <w:tc>
              <w:tcPr>
                <w:tcW w:w="3117" w:type="dxa"/>
                <w:shd w:val="clear" w:color="auto" w:fill="F1F1F1"/>
              </w:tcPr>
              <w:p w14:paraId="0B59B741" w14:textId="465E77AD" w:rsidR="00A65021" w:rsidRDefault="003017C9" w:rsidP="007B23BB">
                <w:pPr>
                  <w:pStyle w:val="TableParagraph"/>
                </w:pPr>
                <w:r w:rsidRPr="00213D69">
                  <w:rPr>
                    <w:rStyle w:val="PlaceholderText"/>
                  </w:rPr>
                  <w:t>Click or tap here to enter text.</w:t>
                </w:r>
              </w:p>
            </w:tc>
          </w:sdtContent>
        </w:sdt>
        <w:sdt>
          <w:sdtPr>
            <w:id w:val="-40056313"/>
            <w:placeholder>
              <w:docPart w:val="DefaultPlaceholder_-1854013440"/>
            </w:placeholder>
            <w:showingPlcHdr/>
          </w:sdtPr>
          <w:sdtEndPr/>
          <w:sdtContent>
            <w:tc>
              <w:tcPr>
                <w:tcW w:w="4022" w:type="dxa"/>
                <w:shd w:val="clear" w:color="auto" w:fill="F1F1F1"/>
              </w:tcPr>
              <w:p w14:paraId="0BD7E353" w14:textId="6FAE51E1" w:rsidR="00A65021" w:rsidRDefault="003017C9" w:rsidP="007B23BB">
                <w:pPr>
                  <w:pStyle w:val="TableParagraph"/>
                </w:pPr>
                <w:r w:rsidRPr="00213D69">
                  <w:rPr>
                    <w:rStyle w:val="PlaceholderText"/>
                  </w:rPr>
                  <w:t>Click or tap here to enter text.</w:t>
                </w:r>
              </w:p>
            </w:tc>
          </w:sdtContent>
        </w:sdt>
      </w:tr>
      <w:tr w:rsidR="00A65021" w14:paraId="1D87D665" w14:textId="77777777" w:rsidTr="007B23BB">
        <w:trPr>
          <w:trHeight w:val="268"/>
        </w:trPr>
        <w:sdt>
          <w:sdtPr>
            <w:id w:val="610633959"/>
            <w:placeholder>
              <w:docPart w:val="DefaultPlaceholder_-1854013440"/>
            </w:placeholder>
            <w:showingPlcHdr/>
          </w:sdtPr>
          <w:sdtEndPr/>
          <w:sdtContent>
            <w:tc>
              <w:tcPr>
                <w:tcW w:w="3115" w:type="dxa"/>
                <w:shd w:val="clear" w:color="auto" w:fill="F1F1F1"/>
              </w:tcPr>
              <w:p w14:paraId="3DA480BA" w14:textId="2D636A35" w:rsidR="00A65021" w:rsidRDefault="003017C9" w:rsidP="007B23BB">
                <w:pPr>
                  <w:pStyle w:val="TableParagraph"/>
                  <w:ind w:left="107"/>
                </w:pPr>
                <w:r w:rsidRPr="00213D69">
                  <w:rPr>
                    <w:rStyle w:val="PlaceholderText"/>
                  </w:rPr>
                  <w:t>Click or tap here to enter text.</w:t>
                </w:r>
              </w:p>
            </w:tc>
          </w:sdtContent>
        </w:sdt>
        <w:sdt>
          <w:sdtPr>
            <w:id w:val="-594399395"/>
            <w:placeholder>
              <w:docPart w:val="DefaultPlaceholder_-1854013440"/>
            </w:placeholder>
            <w:showingPlcHdr/>
          </w:sdtPr>
          <w:sdtEndPr/>
          <w:sdtContent>
            <w:tc>
              <w:tcPr>
                <w:tcW w:w="3117" w:type="dxa"/>
                <w:shd w:val="clear" w:color="auto" w:fill="F1F1F1"/>
              </w:tcPr>
              <w:p w14:paraId="6AEB2853" w14:textId="25AAA1F7" w:rsidR="00A65021" w:rsidRDefault="003017C9" w:rsidP="007B23BB">
                <w:pPr>
                  <w:pStyle w:val="TableParagraph"/>
                </w:pPr>
                <w:r w:rsidRPr="00213D69">
                  <w:rPr>
                    <w:rStyle w:val="PlaceholderText"/>
                  </w:rPr>
                  <w:t>Click or tap here to enter text.</w:t>
                </w:r>
              </w:p>
            </w:tc>
          </w:sdtContent>
        </w:sdt>
        <w:sdt>
          <w:sdtPr>
            <w:id w:val="-1218975661"/>
            <w:placeholder>
              <w:docPart w:val="DefaultPlaceholder_-1854013440"/>
            </w:placeholder>
            <w:showingPlcHdr/>
          </w:sdtPr>
          <w:sdtEndPr/>
          <w:sdtContent>
            <w:tc>
              <w:tcPr>
                <w:tcW w:w="4022" w:type="dxa"/>
                <w:shd w:val="clear" w:color="auto" w:fill="F1F1F1"/>
              </w:tcPr>
              <w:p w14:paraId="5A76E04D" w14:textId="1A0434E1" w:rsidR="00A65021" w:rsidRDefault="003017C9" w:rsidP="007B23BB">
                <w:pPr>
                  <w:pStyle w:val="TableParagraph"/>
                </w:pPr>
                <w:r w:rsidRPr="00213D69">
                  <w:rPr>
                    <w:rStyle w:val="PlaceholderText"/>
                  </w:rPr>
                  <w:t>Click or tap here to enter text.</w:t>
                </w:r>
              </w:p>
            </w:tc>
          </w:sdtContent>
        </w:sdt>
      </w:tr>
    </w:tbl>
    <w:p w14:paraId="34CD98FB" w14:textId="77777777" w:rsidR="004A783F" w:rsidRDefault="004A783F" w:rsidP="00A65021">
      <w:pPr>
        <w:spacing w:before="37"/>
        <w:rPr>
          <w:b/>
          <w:i/>
        </w:rPr>
      </w:pPr>
    </w:p>
    <w:p w14:paraId="475513D3" w14:textId="0CEFAC81" w:rsidR="00A95B2D" w:rsidRDefault="008F6DD3" w:rsidP="00A65021">
      <w:pPr>
        <w:spacing w:before="37"/>
        <w:rPr>
          <w:b/>
          <w:i/>
        </w:rPr>
      </w:pPr>
      <w:r>
        <w:rPr>
          <w:b/>
          <w:i/>
        </w:rPr>
        <w:t>CONGRATULATIONS – that’s it!  Please save your document with your program’s name and forward it to your area Vice President for review.</w:t>
      </w:r>
    </w:p>
    <w:p w14:paraId="19E53AEC" w14:textId="0A123319" w:rsidR="008F6DD3" w:rsidRDefault="008F6DD3" w:rsidP="00A65021">
      <w:pPr>
        <w:spacing w:before="37"/>
        <w:rPr>
          <w:b/>
          <w:i/>
        </w:rPr>
      </w:pPr>
    </w:p>
    <w:p w14:paraId="773F04DE" w14:textId="77777777" w:rsidR="008F6DD3" w:rsidRDefault="008F6DD3" w:rsidP="00A65021">
      <w:pPr>
        <w:spacing w:before="37"/>
        <w:rPr>
          <w:b/>
          <w:i/>
        </w:rPr>
      </w:pPr>
    </w:p>
    <w:p w14:paraId="4DFDA5C3" w14:textId="4E72A655" w:rsidR="00A65021" w:rsidRDefault="00A65021" w:rsidP="00A65021">
      <w:pPr>
        <w:spacing w:before="37"/>
        <w:rPr>
          <w:b/>
          <w:i/>
        </w:rPr>
      </w:pPr>
      <w:r>
        <w:rPr>
          <w:b/>
          <w:i/>
        </w:rPr>
        <w:t>The following section will be completed by your program’s area VP</w:t>
      </w:r>
    </w:p>
    <w:p w14:paraId="16CCFA04" w14:textId="710101EC" w:rsidR="00A65021" w:rsidRDefault="00A65021" w:rsidP="00A65021">
      <w:pPr>
        <w:pStyle w:val="BodyText"/>
        <w:spacing w:before="180"/>
      </w:pPr>
      <w:r>
        <w:t>*************************************************************************************************</w:t>
      </w:r>
    </w:p>
    <w:p w14:paraId="5CDAF4B9" w14:textId="3A5E6FFF" w:rsidR="00F745D7" w:rsidRDefault="00F745D7" w:rsidP="00F745D7">
      <w:pPr>
        <w:pStyle w:val="ListParagraph"/>
        <w:tabs>
          <w:tab w:val="left" w:pos="412"/>
        </w:tabs>
        <w:spacing w:before="187" w:after="7"/>
        <w:ind w:left="144" w:right="450" w:firstLine="0"/>
      </w:pPr>
      <w:r w:rsidRPr="00B13454">
        <w:rPr>
          <w:highlight w:val="yellow"/>
        </w:rPr>
        <w:t>Vice Presidents:</w:t>
      </w:r>
    </w:p>
    <w:p w14:paraId="53FB4C3F" w14:textId="63058073" w:rsidR="00F745D7" w:rsidRDefault="00B13454" w:rsidP="00F745D7">
      <w:pPr>
        <w:pStyle w:val="ListParagraph"/>
        <w:tabs>
          <w:tab w:val="left" w:pos="412"/>
        </w:tabs>
        <w:spacing w:before="187" w:after="7"/>
        <w:ind w:left="144" w:right="450" w:firstLine="0"/>
      </w:pPr>
      <w:r>
        <w:t>First, p</w:t>
      </w:r>
      <w:r w:rsidR="00F745D7">
        <w:t xml:space="preserve">lease </w:t>
      </w:r>
      <w:r>
        <w:t xml:space="preserve">let us know who you are by </w:t>
      </w:r>
      <w:r w:rsidR="00F745D7">
        <w:t>check</w:t>
      </w:r>
      <w:r>
        <w:t>ing</w:t>
      </w:r>
      <w:r w:rsidR="00F745D7">
        <w:t xml:space="preserve"> </w:t>
      </w:r>
      <w:r>
        <w:t>your name:</w:t>
      </w:r>
    </w:p>
    <w:p w14:paraId="767CEDD1" w14:textId="1C6CE5A0" w:rsidR="00F745D7" w:rsidRDefault="003D633E" w:rsidP="00B13454">
      <w:pPr>
        <w:pStyle w:val="ListParagraph"/>
        <w:tabs>
          <w:tab w:val="left" w:pos="412"/>
        </w:tabs>
        <w:spacing w:before="0"/>
        <w:ind w:left="144" w:right="446" w:firstLine="0"/>
      </w:pPr>
      <w:sdt>
        <w:sdtPr>
          <w:id w:val="-20323313"/>
          <w14:checkbox>
            <w14:checked w14:val="0"/>
            <w14:checkedState w14:val="2612" w14:font="MS Gothic"/>
            <w14:uncheckedState w14:val="2610" w14:font="MS Gothic"/>
          </w14:checkbox>
        </w:sdtPr>
        <w:sdtEndPr/>
        <w:sdtContent>
          <w:r w:rsidR="00F745D7">
            <w:rPr>
              <w:rFonts w:ascii="MS Gothic" w:eastAsia="MS Gothic" w:hAnsi="MS Gothic" w:hint="eastAsia"/>
            </w:rPr>
            <w:t>☐</w:t>
          </w:r>
        </w:sdtContent>
      </w:sdt>
      <w:r w:rsidR="00F745D7">
        <w:t xml:space="preserve"> Christopher </w:t>
      </w:r>
      <w:proofErr w:type="spellStart"/>
      <w:r w:rsidR="00F745D7">
        <w:t>Bonvenuto</w:t>
      </w:r>
      <w:proofErr w:type="spellEnd"/>
      <w:r w:rsidR="00F745D7">
        <w:t>, Vice President, Business and Administration</w:t>
      </w:r>
    </w:p>
    <w:p w14:paraId="3595F074" w14:textId="6A9CCCE2" w:rsidR="00F745D7" w:rsidRDefault="003D633E" w:rsidP="00B13454">
      <w:pPr>
        <w:pStyle w:val="ListParagraph"/>
        <w:tabs>
          <w:tab w:val="left" w:pos="412"/>
        </w:tabs>
        <w:spacing w:before="0"/>
        <w:ind w:left="144" w:right="446" w:firstLine="0"/>
      </w:pPr>
      <w:sdt>
        <w:sdtPr>
          <w:id w:val="-655921177"/>
          <w14:checkbox>
            <w14:checked w14:val="0"/>
            <w14:checkedState w14:val="2612" w14:font="MS Gothic"/>
            <w14:uncheckedState w14:val="2610" w14:font="MS Gothic"/>
          </w14:checkbox>
        </w:sdtPr>
        <w:sdtEndPr/>
        <w:sdtContent>
          <w:r w:rsidR="00F745D7">
            <w:rPr>
              <w:rFonts w:ascii="MS Gothic" w:eastAsia="MS Gothic" w:hAnsi="MS Gothic" w:hint="eastAsia"/>
            </w:rPr>
            <w:t>☐</w:t>
          </w:r>
        </w:sdtContent>
      </w:sdt>
      <w:r w:rsidR="00F745D7">
        <w:t xml:space="preserve"> Don Girard, Senior Director, Government Relations &amp; Institutional Communications</w:t>
      </w:r>
    </w:p>
    <w:p w14:paraId="66067CF7" w14:textId="7AC4CA96" w:rsidR="00F745D7" w:rsidRDefault="003D633E" w:rsidP="00B13454">
      <w:pPr>
        <w:pStyle w:val="ListParagraph"/>
        <w:tabs>
          <w:tab w:val="left" w:pos="412"/>
        </w:tabs>
        <w:spacing w:before="0"/>
        <w:ind w:left="144" w:right="446" w:firstLine="0"/>
      </w:pPr>
      <w:sdt>
        <w:sdtPr>
          <w:id w:val="-2124596095"/>
          <w14:checkbox>
            <w14:checked w14:val="0"/>
            <w14:checkedState w14:val="2612" w14:font="MS Gothic"/>
            <w14:uncheckedState w14:val="2610" w14:font="MS Gothic"/>
          </w14:checkbox>
        </w:sdtPr>
        <w:sdtEndPr/>
        <w:sdtContent>
          <w:r w:rsidR="00F745D7">
            <w:rPr>
              <w:rFonts w:ascii="MS Gothic" w:eastAsia="MS Gothic" w:hAnsi="MS Gothic" w:hint="eastAsia"/>
            </w:rPr>
            <w:t>☐</w:t>
          </w:r>
        </w:sdtContent>
      </w:sdt>
      <w:r w:rsidR="00F745D7">
        <w:t xml:space="preserve"> Sherri Lee-Lewis, Vice President, Human Resources</w:t>
      </w:r>
    </w:p>
    <w:p w14:paraId="71242819" w14:textId="78088F8E" w:rsidR="00F745D7" w:rsidRDefault="003D633E" w:rsidP="00B13454">
      <w:pPr>
        <w:pStyle w:val="ListParagraph"/>
        <w:tabs>
          <w:tab w:val="left" w:pos="412"/>
        </w:tabs>
        <w:spacing w:before="0"/>
        <w:ind w:left="144" w:right="446" w:firstLine="0"/>
      </w:pPr>
      <w:sdt>
        <w:sdtPr>
          <w:id w:val="-67048196"/>
          <w14:checkbox>
            <w14:checked w14:val="0"/>
            <w14:checkedState w14:val="2612" w14:font="MS Gothic"/>
            <w14:uncheckedState w14:val="2610" w14:font="MS Gothic"/>
          </w14:checkbox>
        </w:sdtPr>
        <w:sdtEndPr/>
        <w:sdtContent>
          <w:r w:rsidR="00F745D7">
            <w:rPr>
              <w:rFonts w:ascii="MS Gothic" w:eastAsia="MS Gothic" w:hAnsi="MS Gothic" w:hint="eastAsia"/>
            </w:rPr>
            <w:t>☐</w:t>
          </w:r>
        </w:sdtContent>
      </w:sdt>
      <w:r w:rsidR="00F745D7">
        <w:t xml:space="preserve"> Jennifer Merlic, Vice President, Academic Affairs</w:t>
      </w:r>
    </w:p>
    <w:p w14:paraId="2D42D795" w14:textId="77933808" w:rsidR="00F745D7" w:rsidRDefault="003D633E" w:rsidP="00B13454">
      <w:pPr>
        <w:pStyle w:val="ListParagraph"/>
        <w:tabs>
          <w:tab w:val="left" w:pos="412"/>
        </w:tabs>
        <w:spacing w:before="0"/>
        <w:ind w:left="144" w:right="446" w:firstLine="0"/>
      </w:pPr>
      <w:sdt>
        <w:sdtPr>
          <w:id w:val="-1671551442"/>
          <w14:checkbox>
            <w14:checked w14:val="0"/>
            <w14:checkedState w14:val="2612" w14:font="MS Gothic"/>
            <w14:uncheckedState w14:val="2610" w14:font="MS Gothic"/>
          </w14:checkbox>
        </w:sdtPr>
        <w:sdtEndPr/>
        <w:sdtContent>
          <w:r w:rsidR="00F745D7">
            <w:rPr>
              <w:rFonts w:ascii="MS Gothic" w:eastAsia="MS Gothic" w:hAnsi="MS Gothic" w:hint="eastAsia"/>
            </w:rPr>
            <w:t>☐</w:t>
          </w:r>
        </w:sdtContent>
      </w:sdt>
      <w:r w:rsidR="00F745D7">
        <w:t xml:space="preserve"> Teresita Rodriguez, Vice President, Enrollment Development</w:t>
      </w:r>
    </w:p>
    <w:p w14:paraId="08A596E8" w14:textId="65DBCFF1" w:rsidR="00F745D7" w:rsidRDefault="003D633E" w:rsidP="00B13454">
      <w:pPr>
        <w:pStyle w:val="ListParagraph"/>
        <w:tabs>
          <w:tab w:val="left" w:pos="412"/>
        </w:tabs>
        <w:spacing w:before="0"/>
        <w:ind w:left="144" w:right="446" w:firstLine="0"/>
      </w:pPr>
      <w:sdt>
        <w:sdtPr>
          <w:id w:val="1216627517"/>
          <w14:checkbox>
            <w14:checked w14:val="0"/>
            <w14:checkedState w14:val="2612" w14:font="MS Gothic"/>
            <w14:uncheckedState w14:val="2610" w14:font="MS Gothic"/>
          </w14:checkbox>
        </w:sdtPr>
        <w:sdtEndPr/>
        <w:sdtContent>
          <w:r w:rsidR="00F745D7">
            <w:rPr>
              <w:rFonts w:ascii="MS Gothic" w:eastAsia="MS Gothic" w:hAnsi="MS Gothic" w:hint="eastAsia"/>
            </w:rPr>
            <w:t>☐</w:t>
          </w:r>
        </w:sdtContent>
      </w:sdt>
      <w:r w:rsidR="00F745D7">
        <w:t xml:space="preserve"> Michael Tuitasi, Vice President, Student Affairs</w:t>
      </w:r>
    </w:p>
    <w:p w14:paraId="50A02C91" w14:textId="3B0842FE" w:rsidR="00A65021" w:rsidRDefault="003D633E" w:rsidP="00F745D7">
      <w:pPr>
        <w:tabs>
          <w:tab w:val="left" w:pos="412"/>
        </w:tabs>
        <w:spacing w:before="187" w:after="7"/>
        <w:ind w:left="-132" w:right="450"/>
      </w:pPr>
      <w:sdt>
        <w:sdtPr>
          <w:id w:val="-687372623"/>
          <w14:checkbox>
            <w14:checked w14:val="0"/>
            <w14:checkedState w14:val="2612" w14:font="MS Gothic"/>
            <w14:uncheckedState w14:val="2610" w14:font="MS Gothic"/>
          </w14:checkbox>
        </w:sdtPr>
        <w:sdtEndPr/>
        <w:sdtContent>
          <w:r w:rsidR="00F745D7">
            <w:rPr>
              <w:rFonts w:ascii="MS Gothic" w:eastAsia="MS Gothic" w:hAnsi="MS Gothic" w:hint="eastAsia"/>
            </w:rPr>
            <w:t>☐</w:t>
          </w:r>
        </w:sdtContent>
      </w:sdt>
      <w:r w:rsidR="00F745D7">
        <w:t xml:space="preserve"> Next, please c</w:t>
      </w:r>
      <w:r w:rsidR="00A65021">
        <w:t>heck this box to indicate that you have reviewed the program’s annual</w:t>
      </w:r>
      <w:r w:rsidR="00A65021" w:rsidRPr="00F745D7">
        <w:rPr>
          <w:spacing w:val="-31"/>
        </w:rPr>
        <w:t xml:space="preserve"> </w:t>
      </w:r>
      <w:r w:rsidR="00A65021">
        <w:t>re</w:t>
      </w:r>
      <w:r w:rsidR="00F745D7">
        <w:t>port</w:t>
      </w:r>
      <w:r w:rsidR="00A65021">
        <w:t xml:space="preserve"> Provide any feedback and comments for the program</w:t>
      </w:r>
      <w:r w:rsidR="00A65021" w:rsidRPr="00F745D7">
        <w:rPr>
          <w:spacing w:val="-5"/>
        </w:rPr>
        <w:t xml:space="preserve"> </w:t>
      </w:r>
      <w:r w:rsidR="00A65021">
        <w:t>here:</w:t>
      </w:r>
    </w:p>
    <w:p w14:paraId="2B89E3CD" w14:textId="4F7AA4DB" w:rsidR="00A65021" w:rsidRDefault="00A65021" w:rsidP="00A65021">
      <w:pPr>
        <w:pStyle w:val="BodyText"/>
        <w:spacing w:before="4"/>
        <w:rPr>
          <w:sz w:val="10"/>
        </w:rPr>
      </w:pPr>
    </w:p>
    <w:sdt>
      <w:sdtPr>
        <w:id w:val="-2054226578"/>
        <w:placeholder>
          <w:docPart w:val="DA5AF127961F4DCAB1A5DCCACE137073"/>
        </w:placeholder>
        <w:showingPlcHdr/>
      </w:sdtPr>
      <w:sdtEndPr/>
      <w:sdtContent>
        <w:p w14:paraId="33392D8A" w14:textId="6A22214A" w:rsidR="00D5514B" w:rsidRDefault="00D5514B" w:rsidP="00B13454">
          <w:pPr>
            <w:pBdr>
              <w:top w:val="single" w:sz="4" w:space="1" w:color="auto"/>
              <w:left w:val="single" w:sz="4" w:space="4" w:color="auto"/>
              <w:bottom w:val="single" w:sz="4" w:space="1" w:color="auto"/>
              <w:right w:val="single" w:sz="4" w:space="4" w:color="auto"/>
            </w:pBdr>
            <w:shd w:val="clear" w:color="auto" w:fill="F2F2F2" w:themeFill="background1" w:themeFillShade="F2"/>
          </w:pPr>
          <w:r>
            <w:rPr>
              <w:rStyle w:val="PlaceholderText"/>
            </w:rPr>
            <w:t>C</w:t>
          </w:r>
          <w:r w:rsidRPr="00213D69">
            <w:rPr>
              <w:rStyle w:val="PlaceholderText"/>
            </w:rPr>
            <w:t>lick or tap here to enter text</w:t>
          </w:r>
          <w:r>
            <w:rPr>
              <w:rStyle w:val="PlaceholderText"/>
            </w:rPr>
            <w:t>; the box will expand when you enter text</w:t>
          </w:r>
          <w:r w:rsidRPr="00213D69">
            <w:rPr>
              <w:rStyle w:val="PlaceholderText"/>
            </w:rPr>
            <w:t>.</w:t>
          </w:r>
        </w:p>
      </w:sdtContent>
    </w:sdt>
    <w:p w14:paraId="3394D835" w14:textId="77777777" w:rsidR="00D5514B" w:rsidRDefault="00D5514B" w:rsidP="00B13454">
      <w:pPr>
        <w:pBdr>
          <w:top w:val="single" w:sz="4" w:space="1" w:color="auto"/>
          <w:left w:val="single" w:sz="4" w:space="4" w:color="auto"/>
          <w:bottom w:val="single" w:sz="4" w:space="1" w:color="auto"/>
          <w:right w:val="single" w:sz="4" w:space="4" w:color="auto"/>
        </w:pBdr>
        <w:shd w:val="clear" w:color="auto" w:fill="F2F2F2" w:themeFill="background1" w:themeFillShade="F2"/>
      </w:pPr>
    </w:p>
    <w:p w14:paraId="591CBBF1" w14:textId="534490E3" w:rsidR="007925BE" w:rsidRDefault="007925BE" w:rsidP="00A65021">
      <w:pPr>
        <w:pStyle w:val="BodyText"/>
        <w:rPr>
          <w:sz w:val="20"/>
        </w:rPr>
      </w:pPr>
    </w:p>
    <w:p w14:paraId="087747EF" w14:textId="77777777" w:rsidR="00F745D7" w:rsidRDefault="00F745D7" w:rsidP="00A65021">
      <w:pPr>
        <w:pStyle w:val="BodyText"/>
        <w:rPr>
          <w:sz w:val="20"/>
        </w:rPr>
      </w:pPr>
    </w:p>
    <w:p w14:paraId="0A59E2C0" w14:textId="77777777" w:rsidR="00F745D7" w:rsidRDefault="00F745D7" w:rsidP="00A65021">
      <w:pPr>
        <w:pStyle w:val="BodyText"/>
        <w:rPr>
          <w:sz w:val="20"/>
        </w:rPr>
      </w:pPr>
    </w:p>
    <w:p w14:paraId="73D9D43D" w14:textId="59D4AB31" w:rsidR="007925BE" w:rsidRDefault="00B13454" w:rsidP="00A65021">
      <w:pPr>
        <w:pStyle w:val="BodyText"/>
        <w:rPr>
          <w:sz w:val="20"/>
        </w:rPr>
      </w:pPr>
      <w:r>
        <w:rPr>
          <w:sz w:val="20"/>
        </w:rPr>
        <w:t>Finally, p</w:t>
      </w:r>
      <w:r w:rsidR="007925BE">
        <w:rPr>
          <w:sz w:val="20"/>
        </w:rPr>
        <w:t xml:space="preserve">lease </w:t>
      </w:r>
      <w:r w:rsidR="007925BE" w:rsidRPr="008F6DD3">
        <w:rPr>
          <w:b/>
          <w:bCs/>
          <w:sz w:val="20"/>
        </w:rPr>
        <w:t>save the document</w:t>
      </w:r>
      <w:r w:rsidR="007925BE">
        <w:rPr>
          <w:sz w:val="20"/>
        </w:rPr>
        <w:t xml:space="preserve"> and email it to </w:t>
      </w:r>
      <w:r w:rsidR="009624CE">
        <w:rPr>
          <w:sz w:val="20"/>
        </w:rPr>
        <w:t xml:space="preserve">both </w:t>
      </w:r>
      <w:r w:rsidR="007925BE">
        <w:rPr>
          <w:sz w:val="20"/>
        </w:rPr>
        <w:t xml:space="preserve">Stephanie </w:t>
      </w:r>
      <w:proofErr w:type="spellStart"/>
      <w:r w:rsidR="007925BE">
        <w:rPr>
          <w:sz w:val="20"/>
        </w:rPr>
        <w:t>Amerian</w:t>
      </w:r>
      <w:proofErr w:type="spellEnd"/>
      <w:r w:rsidR="007925BE">
        <w:rPr>
          <w:sz w:val="20"/>
        </w:rPr>
        <w:t xml:space="preserve"> (</w:t>
      </w:r>
      <w:hyperlink r:id="rId11" w:history="1">
        <w:r w:rsidR="007925BE" w:rsidRPr="00213D69">
          <w:rPr>
            <w:rStyle w:val="Hyperlink"/>
            <w:sz w:val="20"/>
          </w:rPr>
          <w:t>amerian_stephanie@smc.edu</w:t>
        </w:r>
      </w:hyperlink>
      <w:r w:rsidR="007925BE">
        <w:rPr>
          <w:sz w:val="20"/>
        </w:rPr>
        <w:t xml:space="preserve">) </w:t>
      </w:r>
      <w:r w:rsidR="009624CE">
        <w:rPr>
          <w:sz w:val="20"/>
        </w:rPr>
        <w:t xml:space="preserve">and </w:t>
      </w:r>
      <w:r w:rsidR="007925BE">
        <w:rPr>
          <w:sz w:val="20"/>
        </w:rPr>
        <w:t>Erica LeBlanc (</w:t>
      </w:r>
      <w:hyperlink r:id="rId12" w:history="1">
        <w:r w:rsidR="007925BE" w:rsidRPr="00213D69">
          <w:rPr>
            <w:rStyle w:val="Hyperlink"/>
            <w:sz w:val="20"/>
          </w:rPr>
          <w:t>leblanc_erica@smc.edu</w:t>
        </w:r>
      </w:hyperlink>
      <w:r w:rsidR="007925BE">
        <w:rPr>
          <w:sz w:val="20"/>
        </w:rPr>
        <w:t>).</w:t>
      </w:r>
      <w:r w:rsidR="009624CE">
        <w:rPr>
          <w:sz w:val="20"/>
        </w:rPr>
        <w:t xml:space="preserve">  If you have any questions, please contact us!</w:t>
      </w:r>
    </w:p>
    <w:p w14:paraId="2A6C9B6D" w14:textId="4512FB71" w:rsidR="007925BE" w:rsidRDefault="007925BE" w:rsidP="00A65021">
      <w:pPr>
        <w:pStyle w:val="BodyText"/>
        <w:rPr>
          <w:sz w:val="20"/>
        </w:rPr>
      </w:pPr>
    </w:p>
    <w:p w14:paraId="0444EEE7" w14:textId="4F678B1F" w:rsidR="007925BE" w:rsidRDefault="007925BE" w:rsidP="00A65021">
      <w:pPr>
        <w:pStyle w:val="BodyText"/>
        <w:rPr>
          <w:sz w:val="20"/>
        </w:rPr>
      </w:pPr>
      <w:r>
        <w:rPr>
          <w:sz w:val="20"/>
        </w:rPr>
        <w:t xml:space="preserve">Thank you for your input!  </w:t>
      </w:r>
    </w:p>
    <w:sectPr w:rsidR="007925BE" w:rsidSect="00A65021">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41B46" w14:textId="77777777" w:rsidR="003D633E" w:rsidRDefault="003D633E" w:rsidP="00A65021">
      <w:r>
        <w:separator/>
      </w:r>
    </w:p>
  </w:endnote>
  <w:endnote w:type="continuationSeparator" w:id="0">
    <w:p w14:paraId="31244188" w14:textId="77777777" w:rsidR="003D633E" w:rsidRDefault="003D633E" w:rsidP="00A6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Bold">
    <w:altName w:val="Times New Roman"/>
    <w:panose1 w:val="0000080000000002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161059"/>
      <w:docPartObj>
        <w:docPartGallery w:val="Page Numbers (Bottom of Page)"/>
        <w:docPartUnique/>
      </w:docPartObj>
    </w:sdtPr>
    <w:sdtEndPr>
      <w:rPr>
        <w:noProof/>
      </w:rPr>
    </w:sdtEndPr>
    <w:sdtContent>
      <w:p w14:paraId="0CAFF954" w14:textId="5A8E7B16" w:rsidR="00A65021" w:rsidRDefault="00A650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F8322B" w14:textId="77777777" w:rsidR="00A65021" w:rsidRDefault="00A65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A705FE" w14:textId="77777777" w:rsidR="003D633E" w:rsidRDefault="003D633E" w:rsidP="00A65021">
      <w:r>
        <w:separator/>
      </w:r>
    </w:p>
  </w:footnote>
  <w:footnote w:type="continuationSeparator" w:id="0">
    <w:p w14:paraId="58B38C29" w14:textId="77777777" w:rsidR="003D633E" w:rsidRDefault="003D633E" w:rsidP="00A65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35BEB"/>
    <w:multiLevelType w:val="hybridMultilevel"/>
    <w:tmpl w:val="300CA2F0"/>
    <w:lvl w:ilvl="0" w:tplc="5896FD98">
      <w:numFmt w:val="bullet"/>
      <w:lvlText w:val="☐"/>
      <w:lvlJc w:val="left"/>
      <w:pPr>
        <w:ind w:left="140" w:hanging="272"/>
      </w:pPr>
      <w:rPr>
        <w:rFonts w:ascii="MS Gothic" w:eastAsia="MS Gothic" w:hAnsi="MS Gothic" w:cs="MS Gothic" w:hint="default"/>
        <w:w w:val="100"/>
        <w:sz w:val="22"/>
        <w:szCs w:val="22"/>
        <w:lang w:val="en-US" w:eastAsia="en-US" w:bidi="en-US"/>
      </w:rPr>
    </w:lvl>
    <w:lvl w:ilvl="1" w:tplc="45B6B490">
      <w:numFmt w:val="bullet"/>
      <w:lvlText w:val="•"/>
      <w:lvlJc w:val="left"/>
      <w:pPr>
        <w:ind w:left="1234" w:hanging="272"/>
      </w:pPr>
      <w:rPr>
        <w:rFonts w:hint="default"/>
        <w:lang w:val="en-US" w:eastAsia="en-US" w:bidi="en-US"/>
      </w:rPr>
    </w:lvl>
    <w:lvl w:ilvl="2" w:tplc="94143018">
      <w:numFmt w:val="bullet"/>
      <w:lvlText w:val="•"/>
      <w:lvlJc w:val="left"/>
      <w:pPr>
        <w:ind w:left="2328" w:hanging="272"/>
      </w:pPr>
      <w:rPr>
        <w:rFonts w:hint="default"/>
        <w:lang w:val="en-US" w:eastAsia="en-US" w:bidi="en-US"/>
      </w:rPr>
    </w:lvl>
    <w:lvl w:ilvl="3" w:tplc="957A0466">
      <w:numFmt w:val="bullet"/>
      <w:lvlText w:val="•"/>
      <w:lvlJc w:val="left"/>
      <w:pPr>
        <w:ind w:left="3422" w:hanging="272"/>
      </w:pPr>
      <w:rPr>
        <w:rFonts w:hint="default"/>
        <w:lang w:val="en-US" w:eastAsia="en-US" w:bidi="en-US"/>
      </w:rPr>
    </w:lvl>
    <w:lvl w:ilvl="4" w:tplc="17B254E2">
      <w:numFmt w:val="bullet"/>
      <w:lvlText w:val="•"/>
      <w:lvlJc w:val="left"/>
      <w:pPr>
        <w:ind w:left="4516" w:hanging="272"/>
      </w:pPr>
      <w:rPr>
        <w:rFonts w:hint="default"/>
        <w:lang w:val="en-US" w:eastAsia="en-US" w:bidi="en-US"/>
      </w:rPr>
    </w:lvl>
    <w:lvl w:ilvl="5" w:tplc="F726F708">
      <w:numFmt w:val="bullet"/>
      <w:lvlText w:val="•"/>
      <w:lvlJc w:val="left"/>
      <w:pPr>
        <w:ind w:left="5610" w:hanging="272"/>
      </w:pPr>
      <w:rPr>
        <w:rFonts w:hint="default"/>
        <w:lang w:val="en-US" w:eastAsia="en-US" w:bidi="en-US"/>
      </w:rPr>
    </w:lvl>
    <w:lvl w:ilvl="6" w:tplc="8ACC5176">
      <w:numFmt w:val="bullet"/>
      <w:lvlText w:val="•"/>
      <w:lvlJc w:val="left"/>
      <w:pPr>
        <w:ind w:left="6704" w:hanging="272"/>
      </w:pPr>
      <w:rPr>
        <w:rFonts w:hint="default"/>
        <w:lang w:val="en-US" w:eastAsia="en-US" w:bidi="en-US"/>
      </w:rPr>
    </w:lvl>
    <w:lvl w:ilvl="7" w:tplc="818AEA8C">
      <w:numFmt w:val="bullet"/>
      <w:lvlText w:val="•"/>
      <w:lvlJc w:val="left"/>
      <w:pPr>
        <w:ind w:left="7798" w:hanging="272"/>
      </w:pPr>
      <w:rPr>
        <w:rFonts w:hint="default"/>
        <w:lang w:val="en-US" w:eastAsia="en-US" w:bidi="en-US"/>
      </w:rPr>
    </w:lvl>
    <w:lvl w:ilvl="8" w:tplc="A3F47168">
      <w:numFmt w:val="bullet"/>
      <w:lvlText w:val="•"/>
      <w:lvlJc w:val="left"/>
      <w:pPr>
        <w:ind w:left="8892" w:hanging="272"/>
      </w:pPr>
      <w:rPr>
        <w:rFonts w:hint="default"/>
        <w:lang w:val="en-US" w:eastAsia="en-US" w:bidi="en-US"/>
      </w:rPr>
    </w:lvl>
  </w:abstractNum>
  <w:abstractNum w:abstractNumId="1" w15:restartNumberingAfterBreak="0">
    <w:nsid w:val="39B50E70"/>
    <w:multiLevelType w:val="hybridMultilevel"/>
    <w:tmpl w:val="5F8CEA64"/>
    <w:lvl w:ilvl="0" w:tplc="45A08C36">
      <w:start w:val="1"/>
      <w:numFmt w:val="upperRoman"/>
      <w:lvlText w:val="%1."/>
      <w:lvlJc w:val="left"/>
      <w:pPr>
        <w:ind w:left="860" w:hanging="721"/>
        <w:jc w:val="right"/>
      </w:pPr>
      <w:rPr>
        <w:rFonts w:ascii="Calibri" w:eastAsia="Calibri" w:hAnsi="Calibri" w:cs="Calibri" w:hint="default"/>
        <w:spacing w:val="-1"/>
        <w:w w:val="100"/>
        <w:sz w:val="22"/>
        <w:szCs w:val="22"/>
        <w:lang w:val="en-US" w:eastAsia="en-US" w:bidi="en-US"/>
      </w:rPr>
    </w:lvl>
    <w:lvl w:ilvl="1" w:tplc="99667D72">
      <w:numFmt w:val="bullet"/>
      <w:lvlText w:val="•"/>
      <w:lvlJc w:val="left"/>
      <w:pPr>
        <w:ind w:left="1882" w:hanging="721"/>
      </w:pPr>
      <w:rPr>
        <w:rFonts w:hint="default"/>
        <w:lang w:val="en-US" w:eastAsia="en-US" w:bidi="en-US"/>
      </w:rPr>
    </w:lvl>
    <w:lvl w:ilvl="2" w:tplc="E5B4CB4E">
      <w:numFmt w:val="bullet"/>
      <w:lvlText w:val="•"/>
      <w:lvlJc w:val="left"/>
      <w:pPr>
        <w:ind w:left="2904" w:hanging="721"/>
      </w:pPr>
      <w:rPr>
        <w:rFonts w:hint="default"/>
        <w:lang w:val="en-US" w:eastAsia="en-US" w:bidi="en-US"/>
      </w:rPr>
    </w:lvl>
    <w:lvl w:ilvl="3" w:tplc="1FAED3A6">
      <w:numFmt w:val="bullet"/>
      <w:lvlText w:val="•"/>
      <w:lvlJc w:val="left"/>
      <w:pPr>
        <w:ind w:left="3926" w:hanging="721"/>
      </w:pPr>
      <w:rPr>
        <w:rFonts w:hint="default"/>
        <w:lang w:val="en-US" w:eastAsia="en-US" w:bidi="en-US"/>
      </w:rPr>
    </w:lvl>
    <w:lvl w:ilvl="4" w:tplc="25B0469E">
      <w:numFmt w:val="bullet"/>
      <w:lvlText w:val="•"/>
      <w:lvlJc w:val="left"/>
      <w:pPr>
        <w:ind w:left="4948" w:hanging="721"/>
      </w:pPr>
      <w:rPr>
        <w:rFonts w:hint="default"/>
        <w:lang w:val="en-US" w:eastAsia="en-US" w:bidi="en-US"/>
      </w:rPr>
    </w:lvl>
    <w:lvl w:ilvl="5" w:tplc="6C209CC6">
      <w:numFmt w:val="bullet"/>
      <w:lvlText w:val="•"/>
      <w:lvlJc w:val="left"/>
      <w:pPr>
        <w:ind w:left="5970" w:hanging="721"/>
      </w:pPr>
      <w:rPr>
        <w:rFonts w:hint="default"/>
        <w:lang w:val="en-US" w:eastAsia="en-US" w:bidi="en-US"/>
      </w:rPr>
    </w:lvl>
    <w:lvl w:ilvl="6" w:tplc="CA1291D8">
      <w:numFmt w:val="bullet"/>
      <w:lvlText w:val="•"/>
      <w:lvlJc w:val="left"/>
      <w:pPr>
        <w:ind w:left="6992" w:hanging="721"/>
      </w:pPr>
      <w:rPr>
        <w:rFonts w:hint="default"/>
        <w:lang w:val="en-US" w:eastAsia="en-US" w:bidi="en-US"/>
      </w:rPr>
    </w:lvl>
    <w:lvl w:ilvl="7" w:tplc="8D4AD78A">
      <w:numFmt w:val="bullet"/>
      <w:lvlText w:val="•"/>
      <w:lvlJc w:val="left"/>
      <w:pPr>
        <w:ind w:left="8014" w:hanging="721"/>
      </w:pPr>
      <w:rPr>
        <w:rFonts w:hint="default"/>
        <w:lang w:val="en-US" w:eastAsia="en-US" w:bidi="en-US"/>
      </w:rPr>
    </w:lvl>
    <w:lvl w:ilvl="8" w:tplc="6D0E3CBE">
      <w:numFmt w:val="bullet"/>
      <w:lvlText w:val="•"/>
      <w:lvlJc w:val="left"/>
      <w:pPr>
        <w:ind w:left="9036" w:hanging="721"/>
      </w:pPr>
      <w:rPr>
        <w:rFonts w:hint="default"/>
        <w:lang w:val="en-US" w:eastAsia="en-US" w:bidi="en-US"/>
      </w:rPr>
    </w:lvl>
  </w:abstractNum>
  <w:abstractNum w:abstractNumId="2" w15:restartNumberingAfterBreak="0">
    <w:nsid w:val="65C45A86"/>
    <w:multiLevelType w:val="hybridMultilevel"/>
    <w:tmpl w:val="36C0A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021"/>
    <w:rsid w:val="000852AE"/>
    <w:rsid w:val="000F3990"/>
    <w:rsid w:val="00161F7E"/>
    <w:rsid w:val="00262DA4"/>
    <w:rsid w:val="003017C9"/>
    <w:rsid w:val="003D633E"/>
    <w:rsid w:val="004A783F"/>
    <w:rsid w:val="004B0FBE"/>
    <w:rsid w:val="00513954"/>
    <w:rsid w:val="007925BE"/>
    <w:rsid w:val="0084674C"/>
    <w:rsid w:val="008526FB"/>
    <w:rsid w:val="008F6DD3"/>
    <w:rsid w:val="008F7AA1"/>
    <w:rsid w:val="009624CE"/>
    <w:rsid w:val="00A65021"/>
    <w:rsid w:val="00A95B2D"/>
    <w:rsid w:val="00AA0FFF"/>
    <w:rsid w:val="00B13454"/>
    <w:rsid w:val="00D5514B"/>
    <w:rsid w:val="00E16951"/>
    <w:rsid w:val="00E4509C"/>
    <w:rsid w:val="00E74F0F"/>
    <w:rsid w:val="00F74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2008"/>
  <w15:chartTrackingRefBased/>
  <w15:docId w15:val="{1FC0BC09-A8EF-4A72-A011-2E0A906E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021"/>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link w:val="Heading1Char"/>
    <w:uiPriority w:val="9"/>
    <w:qFormat/>
    <w:rsid w:val="00A65021"/>
    <w:pPr>
      <w:spacing w:before="56"/>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65021"/>
  </w:style>
  <w:style w:type="character" w:customStyle="1" w:styleId="BodyTextChar">
    <w:name w:val="Body Text Char"/>
    <w:basedOn w:val="DefaultParagraphFont"/>
    <w:link w:val="BodyText"/>
    <w:uiPriority w:val="1"/>
    <w:rsid w:val="00A65021"/>
    <w:rPr>
      <w:rFonts w:ascii="Calibri" w:eastAsia="Calibri" w:hAnsi="Calibri" w:cs="Calibri"/>
      <w:lang w:bidi="en-US"/>
    </w:rPr>
  </w:style>
  <w:style w:type="paragraph" w:styleId="ListParagraph">
    <w:name w:val="List Paragraph"/>
    <w:basedOn w:val="Normal"/>
    <w:uiPriority w:val="34"/>
    <w:qFormat/>
    <w:rsid w:val="00A65021"/>
    <w:pPr>
      <w:spacing w:before="37"/>
      <w:ind w:left="140" w:hanging="721"/>
    </w:pPr>
  </w:style>
  <w:style w:type="paragraph" w:customStyle="1" w:styleId="TableParagraph">
    <w:name w:val="Table Paragraph"/>
    <w:basedOn w:val="Normal"/>
    <w:uiPriority w:val="1"/>
    <w:qFormat/>
    <w:rsid w:val="00A65021"/>
    <w:pPr>
      <w:spacing w:line="248" w:lineRule="exact"/>
      <w:ind w:left="108"/>
    </w:pPr>
  </w:style>
  <w:style w:type="character" w:customStyle="1" w:styleId="Heading1Char">
    <w:name w:val="Heading 1 Char"/>
    <w:basedOn w:val="DefaultParagraphFont"/>
    <w:link w:val="Heading1"/>
    <w:uiPriority w:val="9"/>
    <w:rsid w:val="00A65021"/>
    <w:rPr>
      <w:rFonts w:ascii="Calibri" w:eastAsia="Calibri" w:hAnsi="Calibri" w:cs="Calibri"/>
      <w:b/>
      <w:bCs/>
      <w:lang w:bidi="en-US"/>
    </w:rPr>
  </w:style>
  <w:style w:type="paragraph" w:styleId="Header">
    <w:name w:val="header"/>
    <w:basedOn w:val="Normal"/>
    <w:link w:val="HeaderChar"/>
    <w:uiPriority w:val="99"/>
    <w:unhideWhenUsed/>
    <w:rsid w:val="00A65021"/>
    <w:pPr>
      <w:tabs>
        <w:tab w:val="center" w:pos="4680"/>
        <w:tab w:val="right" w:pos="9360"/>
      </w:tabs>
    </w:pPr>
  </w:style>
  <w:style w:type="character" w:customStyle="1" w:styleId="HeaderChar">
    <w:name w:val="Header Char"/>
    <w:basedOn w:val="DefaultParagraphFont"/>
    <w:link w:val="Header"/>
    <w:uiPriority w:val="99"/>
    <w:rsid w:val="00A65021"/>
    <w:rPr>
      <w:rFonts w:ascii="Calibri" w:eastAsia="Calibri" w:hAnsi="Calibri" w:cs="Calibri"/>
      <w:lang w:bidi="en-US"/>
    </w:rPr>
  </w:style>
  <w:style w:type="paragraph" w:styleId="Footer">
    <w:name w:val="footer"/>
    <w:basedOn w:val="Normal"/>
    <w:link w:val="FooterChar"/>
    <w:uiPriority w:val="99"/>
    <w:unhideWhenUsed/>
    <w:rsid w:val="00A65021"/>
    <w:pPr>
      <w:tabs>
        <w:tab w:val="center" w:pos="4680"/>
        <w:tab w:val="right" w:pos="9360"/>
      </w:tabs>
    </w:pPr>
  </w:style>
  <w:style w:type="character" w:customStyle="1" w:styleId="FooterChar">
    <w:name w:val="Footer Char"/>
    <w:basedOn w:val="DefaultParagraphFont"/>
    <w:link w:val="Footer"/>
    <w:uiPriority w:val="99"/>
    <w:rsid w:val="00A65021"/>
    <w:rPr>
      <w:rFonts w:ascii="Calibri" w:eastAsia="Calibri" w:hAnsi="Calibri" w:cs="Calibri"/>
      <w:lang w:bidi="en-US"/>
    </w:rPr>
  </w:style>
  <w:style w:type="character" w:styleId="PlaceholderText">
    <w:name w:val="Placeholder Text"/>
    <w:basedOn w:val="DefaultParagraphFont"/>
    <w:uiPriority w:val="99"/>
    <w:semiHidden/>
    <w:rsid w:val="007925BE"/>
    <w:rPr>
      <w:color w:val="808080"/>
    </w:rPr>
  </w:style>
  <w:style w:type="character" w:styleId="Hyperlink">
    <w:name w:val="Hyperlink"/>
    <w:basedOn w:val="DefaultParagraphFont"/>
    <w:uiPriority w:val="99"/>
    <w:unhideWhenUsed/>
    <w:rsid w:val="007925BE"/>
    <w:rPr>
      <w:color w:val="0563C1" w:themeColor="hyperlink"/>
      <w:u w:val="single"/>
    </w:rPr>
  </w:style>
  <w:style w:type="character" w:styleId="UnresolvedMention">
    <w:name w:val="Unresolved Mention"/>
    <w:basedOn w:val="DefaultParagraphFont"/>
    <w:uiPriority w:val="99"/>
    <w:semiHidden/>
    <w:unhideWhenUsed/>
    <w:rsid w:val="007925BE"/>
    <w:rPr>
      <w:color w:val="605E5C"/>
      <w:shd w:val="clear" w:color="auto" w:fill="E1DFDD"/>
    </w:rPr>
  </w:style>
  <w:style w:type="paragraph" w:styleId="NoSpacing">
    <w:name w:val="No Spacing"/>
    <w:uiPriority w:val="1"/>
    <w:qFormat/>
    <w:rsid w:val="00D5514B"/>
    <w:pPr>
      <w:spacing w:after="0" w:line="240" w:lineRule="auto"/>
    </w:pPr>
  </w:style>
  <w:style w:type="paragraph" w:styleId="NormalWeb">
    <w:name w:val="Normal (Web)"/>
    <w:basedOn w:val="Normal"/>
    <w:uiPriority w:val="99"/>
    <w:semiHidden/>
    <w:unhideWhenUsed/>
    <w:rsid w:val="0051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678973">
      <w:bodyDiv w:val="1"/>
      <w:marLeft w:val="0"/>
      <w:marRight w:val="0"/>
      <w:marTop w:val="0"/>
      <w:marBottom w:val="0"/>
      <w:divBdr>
        <w:top w:val="none" w:sz="0" w:space="0" w:color="auto"/>
        <w:left w:val="none" w:sz="0" w:space="0" w:color="auto"/>
        <w:bottom w:val="none" w:sz="0" w:space="0" w:color="auto"/>
        <w:right w:val="none" w:sz="0" w:space="0" w:color="auto"/>
      </w:divBdr>
      <w:divsChild>
        <w:div w:id="1763648808">
          <w:marLeft w:val="0"/>
          <w:marRight w:val="0"/>
          <w:marTop w:val="0"/>
          <w:marBottom w:val="0"/>
          <w:divBdr>
            <w:top w:val="none" w:sz="0" w:space="0" w:color="auto"/>
            <w:left w:val="none" w:sz="0" w:space="0" w:color="auto"/>
            <w:bottom w:val="none" w:sz="0" w:space="0" w:color="auto"/>
            <w:right w:val="none" w:sz="0" w:space="0" w:color="auto"/>
          </w:divBdr>
          <w:divsChild>
            <w:div w:id="1241675470">
              <w:marLeft w:val="0"/>
              <w:marRight w:val="0"/>
              <w:marTop w:val="0"/>
              <w:marBottom w:val="0"/>
              <w:divBdr>
                <w:top w:val="none" w:sz="0" w:space="0" w:color="auto"/>
                <w:left w:val="none" w:sz="0" w:space="0" w:color="auto"/>
                <w:bottom w:val="none" w:sz="0" w:space="0" w:color="auto"/>
                <w:right w:val="none" w:sz="0" w:space="0" w:color="auto"/>
              </w:divBdr>
              <w:divsChild>
                <w:div w:id="95365842">
                  <w:marLeft w:val="0"/>
                  <w:marRight w:val="0"/>
                  <w:marTop w:val="0"/>
                  <w:marBottom w:val="0"/>
                  <w:divBdr>
                    <w:top w:val="none" w:sz="0" w:space="0" w:color="auto"/>
                    <w:left w:val="none" w:sz="0" w:space="0" w:color="auto"/>
                    <w:bottom w:val="none" w:sz="0" w:space="0" w:color="auto"/>
                    <w:right w:val="none" w:sz="0" w:space="0" w:color="auto"/>
                  </w:divBdr>
                  <w:divsChild>
                    <w:div w:id="12847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422288">
      <w:bodyDiv w:val="1"/>
      <w:marLeft w:val="0"/>
      <w:marRight w:val="0"/>
      <w:marTop w:val="0"/>
      <w:marBottom w:val="0"/>
      <w:divBdr>
        <w:top w:val="none" w:sz="0" w:space="0" w:color="auto"/>
        <w:left w:val="none" w:sz="0" w:space="0" w:color="auto"/>
        <w:bottom w:val="none" w:sz="0" w:space="0" w:color="auto"/>
        <w:right w:val="none" w:sz="0" w:space="0" w:color="auto"/>
      </w:divBdr>
      <w:divsChild>
        <w:div w:id="1174799758">
          <w:marLeft w:val="0"/>
          <w:marRight w:val="0"/>
          <w:marTop w:val="0"/>
          <w:marBottom w:val="0"/>
          <w:divBdr>
            <w:top w:val="none" w:sz="0" w:space="0" w:color="auto"/>
            <w:left w:val="none" w:sz="0" w:space="0" w:color="auto"/>
            <w:bottom w:val="none" w:sz="0" w:space="0" w:color="auto"/>
            <w:right w:val="none" w:sz="0" w:space="0" w:color="auto"/>
          </w:divBdr>
          <w:divsChild>
            <w:div w:id="1595474295">
              <w:marLeft w:val="0"/>
              <w:marRight w:val="0"/>
              <w:marTop w:val="0"/>
              <w:marBottom w:val="0"/>
              <w:divBdr>
                <w:top w:val="none" w:sz="0" w:space="0" w:color="auto"/>
                <w:left w:val="none" w:sz="0" w:space="0" w:color="auto"/>
                <w:bottom w:val="none" w:sz="0" w:space="0" w:color="auto"/>
                <w:right w:val="none" w:sz="0" w:space="0" w:color="auto"/>
              </w:divBdr>
              <w:divsChild>
                <w:div w:id="610209979">
                  <w:marLeft w:val="0"/>
                  <w:marRight w:val="0"/>
                  <w:marTop w:val="0"/>
                  <w:marBottom w:val="0"/>
                  <w:divBdr>
                    <w:top w:val="none" w:sz="0" w:space="0" w:color="auto"/>
                    <w:left w:val="none" w:sz="0" w:space="0" w:color="auto"/>
                    <w:bottom w:val="none" w:sz="0" w:space="0" w:color="auto"/>
                    <w:right w:val="none" w:sz="0" w:space="0" w:color="auto"/>
                  </w:divBdr>
                  <w:divsChild>
                    <w:div w:id="65086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88625">
      <w:bodyDiv w:val="1"/>
      <w:marLeft w:val="0"/>
      <w:marRight w:val="0"/>
      <w:marTop w:val="0"/>
      <w:marBottom w:val="0"/>
      <w:divBdr>
        <w:top w:val="none" w:sz="0" w:space="0" w:color="auto"/>
        <w:left w:val="none" w:sz="0" w:space="0" w:color="auto"/>
        <w:bottom w:val="none" w:sz="0" w:space="0" w:color="auto"/>
        <w:right w:val="none" w:sz="0" w:space="0" w:color="auto"/>
      </w:divBdr>
      <w:divsChild>
        <w:div w:id="692849222">
          <w:marLeft w:val="0"/>
          <w:marRight w:val="0"/>
          <w:marTop w:val="0"/>
          <w:marBottom w:val="0"/>
          <w:divBdr>
            <w:top w:val="none" w:sz="0" w:space="0" w:color="auto"/>
            <w:left w:val="none" w:sz="0" w:space="0" w:color="auto"/>
            <w:bottom w:val="none" w:sz="0" w:space="0" w:color="auto"/>
            <w:right w:val="none" w:sz="0" w:space="0" w:color="auto"/>
          </w:divBdr>
          <w:divsChild>
            <w:div w:id="819343371">
              <w:marLeft w:val="0"/>
              <w:marRight w:val="0"/>
              <w:marTop w:val="0"/>
              <w:marBottom w:val="0"/>
              <w:divBdr>
                <w:top w:val="none" w:sz="0" w:space="0" w:color="auto"/>
                <w:left w:val="none" w:sz="0" w:space="0" w:color="auto"/>
                <w:bottom w:val="none" w:sz="0" w:space="0" w:color="auto"/>
                <w:right w:val="none" w:sz="0" w:space="0" w:color="auto"/>
              </w:divBdr>
              <w:divsChild>
                <w:div w:id="579678306">
                  <w:marLeft w:val="0"/>
                  <w:marRight w:val="0"/>
                  <w:marTop w:val="0"/>
                  <w:marBottom w:val="0"/>
                  <w:divBdr>
                    <w:top w:val="none" w:sz="0" w:space="0" w:color="auto"/>
                    <w:left w:val="none" w:sz="0" w:space="0" w:color="auto"/>
                    <w:bottom w:val="none" w:sz="0" w:space="0" w:color="auto"/>
                    <w:right w:val="none" w:sz="0" w:space="0" w:color="auto"/>
                  </w:divBdr>
                  <w:divsChild>
                    <w:div w:id="131599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704833">
      <w:bodyDiv w:val="1"/>
      <w:marLeft w:val="0"/>
      <w:marRight w:val="0"/>
      <w:marTop w:val="0"/>
      <w:marBottom w:val="0"/>
      <w:divBdr>
        <w:top w:val="none" w:sz="0" w:space="0" w:color="auto"/>
        <w:left w:val="none" w:sz="0" w:space="0" w:color="auto"/>
        <w:bottom w:val="none" w:sz="0" w:space="0" w:color="auto"/>
        <w:right w:val="none" w:sz="0" w:space="0" w:color="auto"/>
      </w:divBdr>
      <w:divsChild>
        <w:div w:id="1118914386">
          <w:marLeft w:val="0"/>
          <w:marRight w:val="0"/>
          <w:marTop w:val="0"/>
          <w:marBottom w:val="0"/>
          <w:divBdr>
            <w:top w:val="none" w:sz="0" w:space="0" w:color="auto"/>
            <w:left w:val="none" w:sz="0" w:space="0" w:color="auto"/>
            <w:bottom w:val="none" w:sz="0" w:space="0" w:color="auto"/>
            <w:right w:val="none" w:sz="0" w:space="0" w:color="auto"/>
          </w:divBdr>
          <w:divsChild>
            <w:div w:id="1074204751">
              <w:marLeft w:val="0"/>
              <w:marRight w:val="0"/>
              <w:marTop w:val="0"/>
              <w:marBottom w:val="0"/>
              <w:divBdr>
                <w:top w:val="none" w:sz="0" w:space="0" w:color="auto"/>
                <w:left w:val="none" w:sz="0" w:space="0" w:color="auto"/>
                <w:bottom w:val="none" w:sz="0" w:space="0" w:color="auto"/>
                <w:right w:val="none" w:sz="0" w:space="0" w:color="auto"/>
              </w:divBdr>
              <w:divsChild>
                <w:div w:id="1158417988">
                  <w:marLeft w:val="0"/>
                  <w:marRight w:val="0"/>
                  <w:marTop w:val="0"/>
                  <w:marBottom w:val="0"/>
                  <w:divBdr>
                    <w:top w:val="none" w:sz="0" w:space="0" w:color="auto"/>
                    <w:left w:val="none" w:sz="0" w:space="0" w:color="auto"/>
                    <w:bottom w:val="none" w:sz="0" w:space="0" w:color="auto"/>
                    <w:right w:val="none" w:sz="0" w:space="0" w:color="auto"/>
                  </w:divBdr>
                  <w:divsChild>
                    <w:div w:id="37181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422887">
      <w:bodyDiv w:val="1"/>
      <w:marLeft w:val="0"/>
      <w:marRight w:val="0"/>
      <w:marTop w:val="0"/>
      <w:marBottom w:val="0"/>
      <w:divBdr>
        <w:top w:val="none" w:sz="0" w:space="0" w:color="auto"/>
        <w:left w:val="none" w:sz="0" w:space="0" w:color="auto"/>
        <w:bottom w:val="none" w:sz="0" w:space="0" w:color="auto"/>
        <w:right w:val="none" w:sz="0" w:space="0" w:color="auto"/>
      </w:divBdr>
    </w:div>
    <w:div w:id="1604724944">
      <w:bodyDiv w:val="1"/>
      <w:marLeft w:val="0"/>
      <w:marRight w:val="0"/>
      <w:marTop w:val="0"/>
      <w:marBottom w:val="0"/>
      <w:divBdr>
        <w:top w:val="none" w:sz="0" w:space="0" w:color="auto"/>
        <w:left w:val="none" w:sz="0" w:space="0" w:color="auto"/>
        <w:bottom w:val="none" w:sz="0" w:space="0" w:color="auto"/>
        <w:right w:val="none" w:sz="0" w:space="0" w:color="auto"/>
      </w:divBdr>
      <w:divsChild>
        <w:div w:id="1424574311">
          <w:marLeft w:val="0"/>
          <w:marRight w:val="0"/>
          <w:marTop w:val="0"/>
          <w:marBottom w:val="0"/>
          <w:divBdr>
            <w:top w:val="none" w:sz="0" w:space="0" w:color="auto"/>
            <w:left w:val="none" w:sz="0" w:space="0" w:color="auto"/>
            <w:bottom w:val="none" w:sz="0" w:space="0" w:color="auto"/>
            <w:right w:val="none" w:sz="0" w:space="0" w:color="auto"/>
          </w:divBdr>
          <w:divsChild>
            <w:div w:id="1098870407">
              <w:marLeft w:val="0"/>
              <w:marRight w:val="0"/>
              <w:marTop w:val="0"/>
              <w:marBottom w:val="0"/>
              <w:divBdr>
                <w:top w:val="none" w:sz="0" w:space="0" w:color="auto"/>
                <w:left w:val="none" w:sz="0" w:space="0" w:color="auto"/>
                <w:bottom w:val="none" w:sz="0" w:space="0" w:color="auto"/>
                <w:right w:val="none" w:sz="0" w:space="0" w:color="auto"/>
              </w:divBdr>
              <w:divsChild>
                <w:div w:id="1803695052">
                  <w:marLeft w:val="0"/>
                  <w:marRight w:val="0"/>
                  <w:marTop w:val="0"/>
                  <w:marBottom w:val="0"/>
                  <w:divBdr>
                    <w:top w:val="none" w:sz="0" w:space="0" w:color="auto"/>
                    <w:left w:val="none" w:sz="0" w:space="0" w:color="auto"/>
                    <w:bottom w:val="none" w:sz="0" w:space="0" w:color="auto"/>
                    <w:right w:val="none" w:sz="0" w:space="0" w:color="auto"/>
                  </w:divBdr>
                  <w:divsChild>
                    <w:div w:id="3739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893907">
      <w:bodyDiv w:val="1"/>
      <w:marLeft w:val="0"/>
      <w:marRight w:val="0"/>
      <w:marTop w:val="0"/>
      <w:marBottom w:val="0"/>
      <w:divBdr>
        <w:top w:val="none" w:sz="0" w:space="0" w:color="auto"/>
        <w:left w:val="none" w:sz="0" w:space="0" w:color="auto"/>
        <w:bottom w:val="none" w:sz="0" w:space="0" w:color="auto"/>
        <w:right w:val="none" w:sz="0" w:space="0" w:color="auto"/>
      </w:divBdr>
      <w:divsChild>
        <w:div w:id="2145463113">
          <w:marLeft w:val="0"/>
          <w:marRight w:val="0"/>
          <w:marTop w:val="0"/>
          <w:marBottom w:val="0"/>
          <w:divBdr>
            <w:top w:val="none" w:sz="0" w:space="0" w:color="auto"/>
            <w:left w:val="none" w:sz="0" w:space="0" w:color="auto"/>
            <w:bottom w:val="none" w:sz="0" w:space="0" w:color="auto"/>
            <w:right w:val="none" w:sz="0" w:space="0" w:color="auto"/>
          </w:divBdr>
          <w:divsChild>
            <w:div w:id="1631665838">
              <w:marLeft w:val="0"/>
              <w:marRight w:val="0"/>
              <w:marTop w:val="0"/>
              <w:marBottom w:val="0"/>
              <w:divBdr>
                <w:top w:val="none" w:sz="0" w:space="0" w:color="auto"/>
                <w:left w:val="none" w:sz="0" w:space="0" w:color="auto"/>
                <w:bottom w:val="none" w:sz="0" w:space="0" w:color="auto"/>
                <w:right w:val="none" w:sz="0" w:space="0" w:color="auto"/>
              </w:divBdr>
              <w:divsChild>
                <w:div w:id="1914001940">
                  <w:marLeft w:val="0"/>
                  <w:marRight w:val="0"/>
                  <w:marTop w:val="0"/>
                  <w:marBottom w:val="0"/>
                  <w:divBdr>
                    <w:top w:val="none" w:sz="0" w:space="0" w:color="auto"/>
                    <w:left w:val="none" w:sz="0" w:space="0" w:color="auto"/>
                    <w:bottom w:val="none" w:sz="0" w:space="0" w:color="auto"/>
                    <w:right w:val="none" w:sz="0" w:space="0" w:color="auto"/>
                  </w:divBdr>
                </w:div>
              </w:divsChild>
            </w:div>
            <w:div w:id="917253784">
              <w:marLeft w:val="0"/>
              <w:marRight w:val="0"/>
              <w:marTop w:val="0"/>
              <w:marBottom w:val="0"/>
              <w:divBdr>
                <w:top w:val="none" w:sz="0" w:space="0" w:color="auto"/>
                <w:left w:val="none" w:sz="0" w:space="0" w:color="auto"/>
                <w:bottom w:val="none" w:sz="0" w:space="0" w:color="auto"/>
                <w:right w:val="none" w:sz="0" w:space="0" w:color="auto"/>
              </w:divBdr>
              <w:divsChild>
                <w:div w:id="13589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548">
          <w:marLeft w:val="0"/>
          <w:marRight w:val="0"/>
          <w:marTop w:val="0"/>
          <w:marBottom w:val="0"/>
          <w:divBdr>
            <w:top w:val="none" w:sz="0" w:space="0" w:color="auto"/>
            <w:left w:val="none" w:sz="0" w:space="0" w:color="auto"/>
            <w:bottom w:val="none" w:sz="0" w:space="0" w:color="auto"/>
            <w:right w:val="none" w:sz="0" w:space="0" w:color="auto"/>
          </w:divBdr>
          <w:divsChild>
            <w:div w:id="183400062">
              <w:marLeft w:val="0"/>
              <w:marRight w:val="0"/>
              <w:marTop w:val="0"/>
              <w:marBottom w:val="0"/>
              <w:divBdr>
                <w:top w:val="none" w:sz="0" w:space="0" w:color="auto"/>
                <w:left w:val="none" w:sz="0" w:space="0" w:color="auto"/>
                <w:bottom w:val="none" w:sz="0" w:space="0" w:color="auto"/>
                <w:right w:val="none" w:sz="0" w:space="0" w:color="auto"/>
              </w:divBdr>
              <w:divsChild>
                <w:div w:id="1383407335">
                  <w:marLeft w:val="0"/>
                  <w:marRight w:val="0"/>
                  <w:marTop w:val="0"/>
                  <w:marBottom w:val="0"/>
                  <w:divBdr>
                    <w:top w:val="none" w:sz="0" w:space="0" w:color="auto"/>
                    <w:left w:val="none" w:sz="0" w:space="0" w:color="auto"/>
                    <w:bottom w:val="none" w:sz="0" w:space="0" w:color="auto"/>
                    <w:right w:val="none" w:sz="0" w:space="0" w:color="auto"/>
                  </w:divBdr>
                  <w:divsChild>
                    <w:div w:id="5183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50268">
      <w:bodyDiv w:val="1"/>
      <w:marLeft w:val="0"/>
      <w:marRight w:val="0"/>
      <w:marTop w:val="0"/>
      <w:marBottom w:val="0"/>
      <w:divBdr>
        <w:top w:val="none" w:sz="0" w:space="0" w:color="auto"/>
        <w:left w:val="none" w:sz="0" w:space="0" w:color="auto"/>
        <w:bottom w:val="none" w:sz="0" w:space="0" w:color="auto"/>
        <w:right w:val="none" w:sz="0" w:space="0" w:color="auto"/>
      </w:divBdr>
      <w:divsChild>
        <w:div w:id="1143307656">
          <w:marLeft w:val="0"/>
          <w:marRight w:val="0"/>
          <w:marTop w:val="0"/>
          <w:marBottom w:val="0"/>
          <w:divBdr>
            <w:top w:val="none" w:sz="0" w:space="0" w:color="auto"/>
            <w:left w:val="none" w:sz="0" w:space="0" w:color="auto"/>
            <w:bottom w:val="none" w:sz="0" w:space="0" w:color="auto"/>
            <w:right w:val="none" w:sz="0" w:space="0" w:color="auto"/>
          </w:divBdr>
          <w:divsChild>
            <w:div w:id="1969781540">
              <w:marLeft w:val="0"/>
              <w:marRight w:val="0"/>
              <w:marTop w:val="0"/>
              <w:marBottom w:val="0"/>
              <w:divBdr>
                <w:top w:val="none" w:sz="0" w:space="0" w:color="auto"/>
                <w:left w:val="none" w:sz="0" w:space="0" w:color="auto"/>
                <w:bottom w:val="none" w:sz="0" w:space="0" w:color="auto"/>
                <w:right w:val="none" w:sz="0" w:space="0" w:color="auto"/>
              </w:divBdr>
              <w:divsChild>
                <w:div w:id="685206375">
                  <w:marLeft w:val="0"/>
                  <w:marRight w:val="0"/>
                  <w:marTop w:val="0"/>
                  <w:marBottom w:val="0"/>
                  <w:divBdr>
                    <w:top w:val="none" w:sz="0" w:space="0" w:color="auto"/>
                    <w:left w:val="none" w:sz="0" w:space="0" w:color="auto"/>
                    <w:bottom w:val="none" w:sz="0" w:space="0" w:color="auto"/>
                    <w:right w:val="none" w:sz="0" w:space="0" w:color="auto"/>
                  </w:divBdr>
                  <w:divsChild>
                    <w:div w:id="9085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eblanc_erica@sm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erian_stephanie@smc.edu"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www.smc.edu/CollegeCatalog/Pages/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AECD6E96-84D6-4813-AA99-8DA920DB895D}"/>
      </w:docPartPr>
      <w:docPartBody>
        <w:p w:rsidR="00062C95" w:rsidRDefault="00D54DC9">
          <w:r w:rsidRPr="00213D69">
            <w:rPr>
              <w:rStyle w:val="PlaceholderText"/>
            </w:rPr>
            <w:t>Click or tap here to enter text.</w:t>
          </w:r>
        </w:p>
      </w:docPartBody>
    </w:docPart>
    <w:docPart>
      <w:docPartPr>
        <w:name w:val="29147E7B4D3045BE94C65A3C6F00387C"/>
        <w:category>
          <w:name w:val="General"/>
          <w:gallery w:val="placeholder"/>
        </w:category>
        <w:types>
          <w:type w:val="bbPlcHdr"/>
        </w:types>
        <w:behaviors>
          <w:behavior w:val="content"/>
        </w:behaviors>
        <w:guid w:val="{6BE6DC20-77FA-4D53-BD21-371681257B10}"/>
      </w:docPartPr>
      <w:docPartBody>
        <w:p w:rsidR="00F77DC0" w:rsidRDefault="00062C95" w:rsidP="00062C95">
          <w:pPr>
            <w:pStyle w:val="29147E7B4D3045BE94C65A3C6F00387C"/>
          </w:pPr>
          <w:r w:rsidRPr="00213D69">
            <w:rPr>
              <w:rStyle w:val="PlaceholderText"/>
            </w:rPr>
            <w:t>Click or tap here to enter text.</w:t>
          </w:r>
        </w:p>
      </w:docPartBody>
    </w:docPart>
    <w:docPart>
      <w:docPartPr>
        <w:name w:val="F664A5799092400DA68B26BD210549E5"/>
        <w:category>
          <w:name w:val="General"/>
          <w:gallery w:val="placeholder"/>
        </w:category>
        <w:types>
          <w:type w:val="bbPlcHdr"/>
        </w:types>
        <w:behaviors>
          <w:behavior w:val="content"/>
        </w:behaviors>
        <w:guid w:val="{15CE17BC-3BBD-45DC-9498-E81FD985C5F9}"/>
      </w:docPartPr>
      <w:docPartBody>
        <w:p w:rsidR="00F77DC0" w:rsidRDefault="00062C95" w:rsidP="00062C95">
          <w:pPr>
            <w:pStyle w:val="F664A5799092400DA68B26BD210549E5"/>
          </w:pPr>
          <w:r w:rsidRPr="00213D69">
            <w:rPr>
              <w:rStyle w:val="PlaceholderText"/>
            </w:rPr>
            <w:t>Click or tap here to enter text.</w:t>
          </w:r>
        </w:p>
      </w:docPartBody>
    </w:docPart>
    <w:docPart>
      <w:docPartPr>
        <w:name w:val="CD60BA11D240485991BB398C1400AFC0"/>
        <w:category>
          <w:name w:val="General"/>
          <w:gallery w:val="placeholder"/>
        </w:category>
        <w:types>
          <w:type w:val="bbPlcHdr"/>
        </w:types>
        <w:behaviors>
          <w:behavior w:val="content"/>
        </w:behaviors>
        <w:guid w:val="{FCA50506-740D-4EE1-AEE7-B5B59789CBBD}"/>
      </w:docPartPr>
      <w:docPartBody>
        <w:p w:rsidR="00F77DC0" w:rsidRDefault="00062C95" w:rsidP="00062C95">
          <w:pPr>
            <w:pStyle w:val="CD60BA11D240485991BB398C1400AFC0"/>
          </w:pPr>
          <w:r>
            <w:rPr>
              <w:rStyle w:val="PlaceholderText"/>
            </w:rPr>
            <w:t>C</w:t>
          </w:r>
          <w:r w:rsidRPr="00213D69">
            <w:rPr>
              <w:rStyle w:val="PlaceholderText"/>
            </w:rPr>
            <w:t>lick or tap here to enter text</w:t>
          </w:r>
          <w:r>
            <w:rPr>
              <w:rStyle w:val="PlaceholderText"/>
            </w:rPr>
            <w:t>; the box will expand when you enter text</w:t>
          </w:r>
          <w:r w:rsidRPr="00213D69">
            <w:rPr>
              <w:rStyle w:val="PlaceholderText"/>
            </w:rPr>
            <w:t>.</w:t>
          </w:r>
        </w:p>
      </w:docPartBody>
    </w:docPart>
    <w:docPart>
      <w:docPartPr>
        <w:name w:val="6922224575544307A896FE79CCBC7FEA"/>
        <w:category>
          <w:name w:val="General"/>
          <w:gallery w:val="placeholder"/>
        </w:category>
        <w:types>
          <w:type w:val="bbPlcHdr"/>
        </w:types>
        <w:behaviors>
          <w:behavior w:val="content"/>
        </w:behaviors>
        <w:guid w:val="{EE45AEF7-F698-4E1B-8BF2-0911891653AE}"/>
      </w:docPartPr>
      <w:docPartBody>
        <w:p w:rsidR="00F77DC0" w:rsidRDefault="00062C95" w:rsidP="00062C95">
          <w:pPr>
            <w:pStyle w:val="6922224575544307A896FE79CCBC7FEA"/>
          </w:pPr>
          <w:r>
            <w:rPr>
              <w:rStyle w:val="PlaceholderText"/>
            </w:rPr>
            <w:t>C</w:t>
          </w:r>
          <w:r w:rsidRPr="00213D69">
            <w:rPr>
              <w:rStyle w:val="PlaceholderText"/>
            </w:rPr>
            <w:t>lick or tap here to enter text</w:t>
          </w:r>
          <w:r>
            <w:rPr>
              <w:rStyle w:val="PlaceholderText"/>
            </w:rPr>
            <w:t>; the box will expand when you enter text</w:t>
          </w:r>
          <w:r w:rsidRPr="00213D69">
            <w:rPr>
              <w:rStyle w:val="PlaceholderText"/>
            </w:rPr>
            <w:t>.</w:t>
          </w:r>
        </w:p>
      </w:docPartBody>
    </w:docPart>
    <w:docPart>
      <w:docPartPr>
        <w:name w:val="BA2618D909034BC38A930F4FD1B0F8A2"/>
        <w:category>
          <w:name w:val="General"/>
          <w:gallery w:val="placeholder"/>
        </w:category>
        <w:types>
          <w:type w:val="bbPlcHdr"/>
        </w:types>
        <w:behaviors>
          <w:behavior w:val="content"/>
        </w:behaviors>
        <w:guid w:val="{CDCFAA90-3823-4EF1-B5F8-37DEC2A04FBC}"/>
      </w:docPartPr>
      <w:docPartBody>
        <w:p w:rsidR="00F77DC0" w:rsidRDefault="00062C95" w:rsidP="00062C95">
          <w:pPr>
            <w:pStyle w:val="BA2618D909034BC38A930F4FD1B0F8A2"/>
          </w:pPr>
          <w:r>
            <w:rPr>
              <w:rStyle w:val="PlaceholderText"/>
            </w:rPr>
            <w:t>C</w:t>
          </w:r>
          <w:r w:rsidRPr="00213D69">
            <w:rPr>
              <w:rStyle w:val="PlaceholderText"/>
            </w:rPr>
            <w:t>lick or tap here to enter text</w:t>
          </w:r>
          <w:r>
            <w:rPr>
              <w:rStyle w:val="PlaceholderText"/>
            </w:rPr>
            <w:t>; the box will expand when you enter text</w:t>
          </w:r>
          <w:r w:rsidRPr="00213D69">
            <w:rPr>
              <w:rStyle w:val="PlaceholderText"/>
            </w:rPr>
            <w:t>.</w:t>
          </w:r>
        </w:p>
      </w:docPartBody>
    </w:docPart>
    <w:docPart>
      <w:docPartPr>
        <w:name w:val="C6AC83B125624516BC289BE8B919C273"/>
        <w:category>
          <w:name w:val="General"/>
          <w:gallery w:val="placeholder"/>
        </w:category>
        <w:types>
          <w:type w:val="bbPlcHdr"/>
        </w:types>
        <w:behaviors>
          <w:behavior w:val="content"/>
        </w:behaviors>
        <w:guid w:val="{6F376720-339F-4A0E-B637-D41CF343B374}"/>
      </w:docPartPr>
      <w:docPartBody>
        <w:p w:rsidR="00F77DC0" w:rsidRDefault="00062C95" w:rsidP="00062C95">
          <w:pPr>
            <w:pStyle w:val="C6AC83B125624516BC289BE8B919C273"/>
          </w:pPr>
          <w:r>
            <w:rPr>
              <w:rStyle w:val="PlaceholderText"/>
            </w:rPr>
            <w:t>C</w:t>
          </w:r>
          <w:r w:rsidRPr="00213D69">
            <w:rPr>
              <w:rStyle w:val="PlaceholderText"/>
            </w:rPr>
            <w:t>lick or tap here to enter text</w:t>
          </w:r>
          <w:r>
            <w:rPr>
              <w:rStyle w:val="PlaceholderText"/>
            </w:rPr>
            <w:t>; the box will expand when you enter text</w:t>
          </w:r>
          <w:r w:rsidRPr="00213D69">
            <w:rPr>
              <w:rStyle w:val="PlaceholderText"/>
            </w:rPr>
            <w:t>.</w:t>
          </w:r>
        </w:p>
      </w:docPartBody>
    </w:docPart>
    <w:docPart>
      <w:docPartPr>
        <w:name w:val="DA5AF127961F4DCAB1A5DCCACE137073"/>
        <w:category>
          <w:name w:val="General"/>
          <w:gallery w:val="placeholder"/>
        </w:category>
        <w:types>
          <w:type w:val="bbPlcHdr"/>
        </w:types>
        <w:behaviors>
          <w:behavior w:val="content"/>
        </w:behaviors>
        <w:guid w:val="{1EF46EBE-664D-4992-9ECB-43802AC55EBD}"/>
      </w:docPartPr>
      <w:docPartBody>
        <w:p w:rsidR="00F77DC0" w:rsidRDefault="00062C95" w:rsidP="00062C95">
          <w:pPr>
            <w:pStyle w:val="DA5AF127961F4DCAB1A5DCCACE137073"/>
          </w:pPr>
          <w:r>
            <w:rPr>
              <w:rStyle w:val="PlaceholderText"/>
            </w:rPr>
            <w:t>C</w:t>
          </w:r>
          <w:r w:rsidRPr="00213D69">
            <w:rPr>
              <w:rStyle w:val="PlaceholderText"/>
            </w:rPr>
            <w:t>lick or tap here to enter text</w:t>
          </w:r>
          <w:r>
            <w:rPr>
              <w:rStyle w:val="PlaceholderText"/>
            </w:rPr>
            <w:t>; the box will expand when you enter text</w:t>
          </w:r>
          <w:r w:rsidRPr="00213D69">
            <w:rPr>
              <w:rStyle w:val="PlaceholderText"/>
            </w:rPr>
            <w:t>.</w:t>
          </w:r>
        </w:p>
      </w:docPartBody>
    </w:docPart>
    <w:docPart>
      <w:docPartPr>
        <w:name w:val="DefaultPlaceholder_-1854013437"/>
        <w:category>
          <w:name w:val="General"/>
          <w:gallery w:val="placeholder"/>
        </w:category>
        <w:types>
          <w:type w:val="bbPlcHdr"/>
        </w:types>
        <w:behaviors>
          <w:behavior w:val="content"/>
        </w:behaviors>
        <w:guid w:val="{C84A4F2B-228D-4F6A-A484-29A10DDE7F80}"/>
      </w:docPartPr>
      <w:docPartBody>
        <w:p w:rsidR="00F77DC0" w:rsidRDefault="00062C95">
          <w:r w:rsidRPr="007378E3">
            <w:rPr>
              <w:rStyle w:val="PlaceholderText"/>
            </w:rPr>
            <w:t>Click or tap to enter a date.</w:t>
          </w:r>
        </w:p>
      </w:docPartBody>
    </w:docPart>
    <w:docPart>
      <w:docPartPr>
        <w:name w:val="D7515B19A6F4E44D9BF72B37F9258983"/>
        <w:category>
          <w:name w:val="General"/>
          <w:gallery w:val="placeholder"/>
        </w:category>
        <w:types>
          <w:type w:val="bbPlcHdr"/>
        </w:types>
        <w:behaviors>
          <w:behavior w:val="content"/>
        </w:behaviors>
        <w:guid w:val="{C91B1F88-D9BF-EB44-8565-24922699E613}"/>
      </w:docPartPr>
      <w:docPartBody>
        <w:p w:rsidR="00000000" w:rsidRDefault="00FE4183" w:rsidP="00FE4183">
          <w:pPr>
            <w:pStyle w:val="D7515B19A6F4E44D9BF72B37F9258983"/>
          </w:pPr>
          <w:r w:rsidRPr="00213D69">
            <w:rPr>
              <w:rStyle w:val="PlaceholderText"/>
            </w:rPr>
            <w:t>Click or tap here to enter text.</w:t>
          </w:r>
        </w:p>
      </w:docPartBody>
    </w:docPart>
    <w:docPart>
      <w:docPartPr>
        <w:name w:val="D9744C15F25AC74F9B6288D6BF7BE54A"/>
        <w:category>
          <w:name w:val="General"/>
          <w:gallery w:val="placeholder"/>
        </w:category>
        <w:types>
          <w:type w:val="bbPlcHdr"/>
        </w:types>
        <w:behaviors>
          <w:behavior w:val="content"/>
        </w:behaviors>
        <w:guid w:val="{C1E4D712-4EF1-2A48-BF00-5022B24EE3D6}"/>
      </w:docPartPr>
      <w:docPartBody>
        <w:p w:rsidR="00000000" w:rsidRDefault="00FE4183" w:rsidP="00FE4183">
          <w:pPr>
            <w:pStyle w:val="D9744C15F25AC74F9B6288D6BF7BE54A"/>
          </w:pPr>
          <w:r w:rsidRPr="00213D69">
            <w:rPr>
              <w:rStyle w:val="PlaceholderText"/>
            </w:rPr>
            <w:t>Click or tap here to enter text.</w:t>
          </w:r>
        </w:p>
      </w:docPartBody>
    </w:docPart>
    <w:docPart>
      <w:docPartPr>
        <w:name w:val="3920503A4D97434ABA70BCC408AFAC4A"/>
        <w:category>
          <w:name w:val="General"/>
          <w:gallery w:val="placeholder"/>
        </w:category>
        <w:types>
          <w:type w:val="bbPlcHdr"/>
        </w:types>
        <w:behaviors>
          <w:behavior w:val="content"/>
        </w:behaviors>
        <w:guid w:val="{C591306B-10E5-584C-A1B7-C6F2A752EAFA}"/>
      </w:docPartPr>
      <w:docPartBody>
        <w:p w:rsidR="00000000" w:rsidRDefault="00FE4183" w:rsidP="00FE4183">
          <w:pPr>
            <w:pStyle w:val="3920503A4D97434ABA70BCC408AFAC4A"/>
          </w:pPr>
          <w:r w:rsidRPr="00213D69">
            <w:rPr>
              <w:rStyle w:val="PlaceholderText"/>
            </w:rPr>
            <w:t>Click or tap here to enter text.</w:t>
          </w:r>
        </w:p>
      </w:docPartBody>
    </w:docPart>
    <w:docPart>
      <w:docPartPr>
        <w:name w:val="5ACB37B58AA24E45ADF4D74DD1AB66DC"/>
        <w:category>
          <w:name w:val="General"/>
          <w:gallery w:val="placeholder"/>
        </w:category>
        <w:types>
          <w:type w:val="bbPlcHdr"/>
        </w:types>
        <w:behaviors>
          <w:behavior w:val="content"/>
        </w:behaviors>
        <w:guid w:val="{8E253931-66CC-0249-B8CB-8E8711B47E00}"/>
      </w:docPartPr>
      <w:docPartBody>
        <w:p w:rsidR="00000000" w:rsidRDefault="00FE4183" w:rsidP="00FE4183">
          <w:pPr>
            <w:pStyle w:val="5ACB37B58AA24E45ADF4D74DD1AB66DC"/>
          </w:pPr>
          <w:r w:rsidRPr="00213D6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Bold">
    <w:altName w:val="Times New Roman"/>
    <w:panose1 w:val="0000080000000002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DC9"/>
    <w:rsid w:val="00062C95"/>
    <w:rsid w:val="00D54DC9"/>
    <w:rsid w:val="00F23CDC"/>
    <w:rsid w:val="00F77DC0"/>
    <w:rsid w:val="00FE4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4183"/>
    <w:rPr>
      <w:color w:val="808080"/>
    </w:rPr>
  </w:style>
  <w:style w:type="paragraph" w:customStyle="1" w:styleId="D7515B19A6F4E44D9BF72B37F9258983">
    <w:name w:val="D7515B19A6F4E44D9BF72B37F9258983"/>
    <w:rsid w:val="00FE4183"/>
    <w:pPr>
      <w:spacing w:after="0" w:line="240" w:lineRule="auto"/>
    </w:pPr>
    <w:rPr>
      <w:sz w:val="24"/>
      <w:szCs w:val="24"/>
    </w:rPr>
  </w:style>
  <w:style w:type="paragraph" w:customStyle="1" w:styleId="D9744C15F25AC74F9B6288D6BF7BE54A">
    <w:name w:val="D9744C15F25AC74F9B6288D6BF7BE54A"/>
    <w:rsid w:val="00FE4183"/>
    <w:pPr>
      <w:spacing w:after="0" w:line="240" w:lineRule="auto"/>
    </w:pPr>
    <w:rPr>
      <w:sz w:val="24"/>
      <w:szCs w:val="24"/>
    </w:rPr>
  </w:style>
  <w:style w:type="paragraph" w:customStyle="1" w:styleId="3920503A4D97434ABA70BCC408AFAC4A">
    <w:name w:val="3920503A4D97434ABA70BCC408AFAC4A"/>
    <w:rsid w:val="00FE4183"/>
    <w:pPr>
      <w:spacing w:after="0" w:line="240" w:lineRule="auto"/>
    </w:pPr>
    <w:rPr>
      <w:sz w:val="24"/>
      <w:szCs w:val="24"/>
    </w:rPr>
  </w:style>
  <w:style w:type="paragraph" w:customStyle="1" w:styleId="5ACB37B58AA24E45ADF4D74DD1AB66DC">
    <w:name w:val="5ACB37B58AA24E45ADF4D74DD1AB66DC"/>
    <w:rsid w:val="00FE4183"/>
    <w:pPr>
      <w:spacing w:after="0" w:line="240" w:lineRule="auto"/>
    </w:pPr>
    <w:rPr>
      <w:sz w:val="24"/>
      <w:szCs w:val="24"/>
    </w:rPr>
  </w:style>
  <w:style w:type="paragraph" w:customStyle="1" w:styleId="283054128B85454A84E313B451981CE9">
    <w:name w:val="283054128B85454A84E313B451981CE9"/>
    <w:rsid w:val="00FE4183"/>
    <w:pPr>
      <w:spacing w:after="0" w:line="240" w:lineRule="auto"/>
    </w:pPr>
    <w:rPr>
      <w:sz w:val="24"/>
      <w:szCs w:val="24"/>
    </w:rPr>
  </w:style>
  <w:style w:type="paragraph" w:customStyle="1" w:styleId="B9D47841075A9449A1C9471287035E02">
    <w:name w:val="B9D47841075A9449A1C9471287035E02"/>
    <w:rsid w:val="00FE4183"/>
    <w:pPr>
      <w:spacing w:after="0" w:line="240" w:lineRule="auto"/>
    </w:pPr>
    <w:rPr>
      <w:sz w:val="24"/>
      <w:szCs w:val="24"/>
    </w:rPr>
  </w:style>
  <w:style w:type="paragraph" w:customStyle="1" w:styleId="29147E7B4D3045BE94C65A3C6F00387C">
    <w:name w:val="29147E7B4D3045BE94C65A3C6F00387C"/>
    <w:rsid w:val="00062C95"/>
    <w:pPr>
      <w:widowControl w:val="0"/>
      <w:autoSpaceDE w:val="0"/>
      <w:autoSpaceDN w:val="0"/>
      <w:spacing w:after="0" w:line="240" w:lineRule="auto"/>
    </w:pPr>
    <w:rPr>
      <w:rFonts w:ascii="Calibri" w:eastAsia="Calibri" w:hAnsi="Calibri" w:cs="Calibri"/>
      <w:lang w:bidi="en-US"/>
    </w:rPr>
  </w:style>
  <w:style w:type="paragraph" w:customStyle="1" w:styleId="F664A5799092400DA68B26BD210549E5">
    <w:name w:val="F664A5799092400DA68B26BD210549E5"/>
    <w:rsid w:val="00062C95"/>
    <w:pPr>
      <w:widowControl w:val="0"/>
      <w:autoSpaceDE w:val="0"/>
      <w:autoSpaceDN w:val="0"/>
      <w:spacing w:after="0" w:line="240" w:lineRule="auto"/>
    </w:pPr>
    <w:rPr>
      <w:rFonts w:ascii="Calibri" w:eastAsia="Calibri" w:hAnsi="Calibri" w:cs="Calibri"/>
      <w:lang w:bidi="en-US"/>
    </w:rPr>
  </w:style>
  <w:style w:type="paragraph" w:customStyle="1" w:styleId="CD60BA11D240485991BB398C1400AFC0">
    <w:name w:val="CD60BA11D240485991BB398C1400AFC0"/>
    <w:rsid w:val="00062C95"/>
    <w:pPr>
      <w:widowControl w:val="0"/>
      <w:autoSpaceDE w:val="0"/>
      <w:autoSpaceDN w:val="0"/>
      <w:spacing w:after="0" w:line="240" w:lineRule="auto"/>
    </w:pPr>
    <w:rPr>
      <w:rFonts w:ascii="Calibri" w:eastAsia="Calibri" w:hAnsi="Calibri" w:cs="Calibri"/>
      <w:lang w:bidi="en-US"/>
    </w:rPr>
  </w:style>
  <w:style w:type="paragraph" w:customStyle="1" w:styleId="6922224575544307A896FE79CCBC7FEA">
    <w:name w:val="6922224575544307A896FE79CCBC7FEA"/>
    <w:rsid w:val="00062C95"/>
  </w:style>
  <w:style w:type="paragraph" w:customStyle="1" w:styleId="BA2618D909034BC38A930F4FD1B0F8A2">
    <w:name w:val="BA2618D909034BC38A930F4FD1B0F8A2"/>
    <w:rsid w:val="00062C95"/>
  </w:style>
  <w:style w:type="paragraph" w:customStyle="1" w:styleId="C6AC83B125624516BC289BE8B919C273">
    <w:name w:val="C6AC83B125624516BC289BE8B919C273"/>
    <w:rsid w:val="00062C95"/>
  </w:style>
  <w:style w:type="paragraph" w:customStyle="1" w:styleId="DA5AF127961F4DCAB1A5DCCACE137073">
    <w:name w:val="DA5AF127961F4DCAB1A5DCCACE137073"/>
    <w:rsid w:val="00062C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438C689CEF304181D4B32030E2F103" ma:contentTypeVersion="13" ma:contentTypeDescription="Create a new document." ma:contentTypeScope="" ma:versionID="9dc3bc516b96e529fb22cd80679e9bb5">
  <xsd:schema xmlns:xsd="http://www.w3.org/2001/XMLSchema" xmlns:xs="http://www.w3.org/2001/XMLSchema" xmlns:p="http://schemas.microsoft.com/office/2006/metadata/properties" xmlns:ns3="13f4b89b-9ee3-4578-a186-8c2883d0b2bd" xmlns:ns4="2edf6662-364f-4b26-9c4f-ba97e5be7cfe" targetNamespace="http://schemas.microsoft.com/office/2006/metadata/properties" ma:root="true" ma:fieldsID="532f2c7f99c356634ed75c0e488cc506" ns3:_="" ns4:_="">
    <xsd:import namespace="13f4b89b-9ee3-4578-a186-8c2883d0b2bd"/>
    <xsd:import namespace="2edf6662-364f-4b26-9c4f-ba97e5be7cf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4b89b-9ee3-4578-a186-8c2883d0b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df6662-364f-4b26-9c4f-ba97e5be7c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512D38-57F8-4577-BDEE-974CA1BEF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4b89b-9ee3-4578-a186-8c2883d0b2bd"/>
    <ds:schemaRef ds:uri="2edf6662-364f-4b26-9c4f-ba97e5be7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B0AA90-0C19-4C07-A9F9-C38B2D620D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1A9F1D-F68F-40D8-A630-6D6CD9B643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2127</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Drake</dc:creator>
  <cp:keywords/>
  <dc:description/>
  <cp:lastModifiedBy>MEYER_WALTER</cp:lastModifiedBy>
  <cp:revision>3</cp:revision>
  <dcterms:created xsi:type="dcterms:W3CDTF">2020-10-03T16:56:00Z</dcterms:created>
  <dcterms:modified xsi:type="dcterms:W3CDTF">2020-10-03T17:34:00Z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0x0101001D438C689CEF304181D4B32030E2F103</vt:lpwstr>
  </property>
</Properties>
</file>