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5"/>
        <w:gridCol w:w="6901"/>
      </w:tblGrid>
      <w:tr w:rsidR="008B284F" w:rsidTr="00767202">
        <w:trPr>
          <w:trHeight w:val="13590"/>
        </w:trPr>
        <w:tc>
          <w:tcPr>
            <w:tcW w:w="2675" w:type="dxa"/>
          </w:tcPr>
          <w:p w:rsidR="008B284F" w:rsidRPr="006047E5" w:rsidRDefault="00767202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C</w:t>
            </w:r>
            <w:r w:rsidR="00170C31" w:rsidRPr="006047E5">
              <w:rPr>
                <w:rFonts w:ascii="Andale Mono" w:hAnsi="Andale Mono"/>
                <w:b/>
              </w:rPr>
              <w:t>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Jason Beardsley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Chair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310-434-8054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Mona Martin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Vice Chair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Dean, Learning Resources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310-434-4692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Cynthia Lopez</w:t>
            </w:r>
          </w:p>
          <w:p w:rsidR="0038432C" w:rsidRPr="006047E5" w:rsidRDefault="00C92096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Project Manager, Supplemental Instruction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Fran Manion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Math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Jean Paik-Schoenberg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Gary Todd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5515F0" w:rsidRDefault="005515F0" w:rsidP="00170C31">
            <w:pPr>
              <w:jc w:val="center"/>
            </w:pPr>
          </w:p>
          <w:p w:rsidR="005515F0" w:rsidRPr="00EC05EE" w:rsidRDefault="00B90894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F</w:t>
            </w:r>
            <w:r w:rsidR="005515F0" w:rsidRPr="00EC05EE">
              <w:rPr>
                <w:rFonts w:ascii="Andale Mono" w:hAnsi="Andale Mono"/>
                <w:b/>
              </w:rPr>
              <w:t>all 2011 Meetings</w:t>
            </w:r>
          </w:p>
          <w:p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5515F0" w:rsidRPr="00EC05EE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HSS 261</w:t>
            </w:r>
          </w:p>
          <w:p w:rsidR="005515F0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3:30–4:45pm</w:t>
            </w:r>
          </w:p>
          <w:p w:rsidR="00EC05EE" w:rsidRP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6F32D9" w:rsidRPr="00EC05EE" w:rsidRDefault="006F32D9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September 8</w:t>
            </w:r>
          </w:p>
          <w:p w:rsidR="006F32D9" w:rsidRPr="00EC05EE" w:rsidRDefault="006F32D9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September 28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October 12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October 26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November 9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November 23</w:t>
            </w:r>
          </w:p>
          <w:p w:rsidR="006F32D9" w:rsidRPr="00D367B7" w:rsidRDefault="006047E5" w:rsidP="00D367B7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 xml:space="preserve">December </w:t>
            </w:r>
            <w:r w:rsidR="00B90894">
              <w:rPr>
                <w:rFonts w:ascii="Andale Mono" w:hAnsi="Andale Mono"/>
              </w:rPr>
              <w:t>7</w:t>
            </w:r>
          </w:p>
        </w:tc>
        <w:tc>
          <w:tcPr>
            <w:tcW w:w="6901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6047E5" w:rsidRDefault="00170C31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  <w:r w:rsidRPr="00BA45D7">
              <w:rPr>
                <w:rFonts w:ascii="Adobe Caslon Pro SmBd" w:hAnsi="Adobe Caslon Pro SmBd"/>
                <w:sz w:val="32"/>
                <w:szCs w:val="32"/>
              </w:rPr>
              <w:t xml:space="preserve">Joint Academic Senate Student </w:t>
            </w:r>
          </w:p>
          <w:p w:rsidR="008B284F" w:rsidRPr="00BA45D7" w:rsidRDefault="00170C31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  <w:r w:rsidRPr="00BA45D7">
              <w:rPr>
                <w:rFonts w:ascii="Adobe Caslon Pro SmBd" w:hAnsi="Adobe Caslon Pro SmBd"/>
                <w:sz w:val="32"/>
                <w:szCs w:val="32"/>
              </w:rPr>
              <w:t>Instructional Support Services 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8A3975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October 26</w:t>
            </w:r>
            <w:r w:rsidR="00170C31" w:rsidRPr="00BA45D7">
              <w:rPr>
                <w:rFonts w:ascii="Adobe Caslon Pro" w:hAnsi="Adobe Caslon Pro"/>
                <w:b/>
                <w:sz w:val="28"/>
                <w:szCs w:val="28"/>
              </w:rPr>
              <w:t>, 2011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170C31" w:rsidRPr="00EC05EE" w:rsidRDefault="00170C3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EC05EE">
              <w:rPr>
                <w:rFonts w:ascii="Adobe Caslon Pro" w:hAnsi="Adobe Caslon Pro"/>
                <w:sz w:val="28"/>
                <w:szCs w:val="28"/>
              </w:rPr>
              <w:t xml:space="preserve">Review of minutes from </w:t>
            </w:r>
            <w:r w:rsidR="008460E3">
              <w:rPr>
                <w:rFonts w:ascii="Adobe Caslon Pro" w:hAnsi="Adobe Caslon Pro"/>
                <w:sz w:val="28"/>
                <w:szCs w:val="28"/>
              </w:rPr>
              <w:t>Oct. 12</w:t>
            </w:r>
            <w:r w:rsidRPr="00EC05EE">
              <w:rPr>
                <w:rFonts w:ascii="Adobe Caslon Pro" w:hAnsi="Adobe Caslon Pro"/>
                <w:sz w:val="28"/>
                <w:szCs w:val="28"/>
              </w:rPr>
              <w:t>, 2011</w:t>
            </w:r>
          </w:p>
          <w:p w:rsidR="00A52D00" w:rsidRPr="00A52D00" w:rsidRDefault="00A52D00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A52D00">
              <w:rPr>
                <w:rFonts w:ascii="Adobe Caslon Pro" w:hAnsi="Adobe Caslon Pro"/>
                <w:sz w:val="28"/>
                <w:szCs w:val="28"/>
              </w:rPr>
              <w:t>Identify data needs and recommend data to be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 collected by tutoring programs</w:t>
            </w:r>
            <w:r w:rsidRPr="00A52D00">
              <w:rPr>
                <w:rFonts w:ascii="Adobe Caslon Pro" w:hAnsi="Adobe Caslon Pro"/>
                <w:sz w:val="28"/>
                <w:szCs w:val="28"/>
              </w:rPr>
              <w:t xml:space="preserve">  </w:t>
            </w:r>
          </w:p>
          <w:p w:rsidR="00170C31" w:rsidRPr="00170C31" w:rsidRDefault="00170C3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 w:rsidRPr="00EC05EE">
              <w:rPr>
                <w:rFonts w:ascii="Adobe Caslon Pro" w:hAnsi="Adobe Caslon Pro"/>
                <w:sz w:val="28"/>
                <w:szCs w:val="28"/>
              </w:rPr>
              <w:t>Announcements</w:t>
            </w:r>
            <w:bookmarkStart w:id="0" w:name="_GoBack"/>
            <w:bookmarkEnd w:id="0"/>
          </w:p>
        </w:tc>
      </w:tr>
    </w:tbl>
    <w:p w:rsidR="00ED7478" w:rsidRDefault="00ED7478"/>
    <w:sectPr w:rsidR="00ED7478" w:rsidSect="0076720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Mono">
    <w:altName w:val="Lucida Sans Typewriter"/>
    <w:charset w:val="00"/>
    <w:family w:val="auto"/>
    <w:pitch w:val="variable"/>
    <w:sig w:usb0="00000003" w:usb1="00000000" w:usb2="00000000" w:usb3="00000000" w:csb0="00000001" w:csb1="00000000"/>
  </w:font>
  <w:font w:name="Adobe Caslon Pro SmBd">
    <w:altName w:val="Adobe Caslon Pro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compat>
    <w:useFELayout/>
  </w:compat>
  <w:rsids>
    <w:rsidRoot w:val="008B284F"/>
    <w:rsid w:val="00042529"/>
    <w:rsid w:val="000E05D2"/>
    <w:rsid w:val="000E67EA"/>
    <w:rsid w:val="00120222"/>
    <w:rsid w:val="0013763A"/>
    <w:rsid w:val="00170C31"/>
    <w:rsid w:val="001A4C8E"/>
    <w:rsid w:val="0038432C"/>
    <w:rsid w:val="004008A9"/>
    <w:rsid w:val="005515F0"/>
    <w:rsid w:val="006047E5"/>
    <w:rsid w:val="006404D3"/>
    <w:rsid w:val="006F32D9"/>
    <w:rsid w:val="00767202"/>
    <w:rsid w:val="007D02E7"/>
    <w:rsid w:val="007E7951"/>
    <w:rsid w:val="008460E3"/>
    <w:rsid w:val="0085522C"/>
    <w:rsid w:val="00897EFD"/>
    <w:rsid w:val="008A3975"/>
    <w:rsid w:val="008B284F"/>
    <w:rsid w:val="009146E9"/>
    <w:rsid w:val="00A51A8E"/>
    <w:rsid w:val="00A52D00"/>
    <w:rsid w:val="00B90894"/>
    <w:rsid w:val="00BA45D7"/>
    <w:rsid w:val="00C92096"/>
    <w:rsid w:val="00D367B7"/>
    <w:rsid w:val="00E53769"/>
    <w:rsid w:val="00EC05EE"/>
    <w:rsid w:val="00ED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3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3E8DFD2E-1863-432D-B618-4335864C0C14}"/>
</file>

<file path=customXml/itemProps2.xml><?xml version="1.0" encoding="utf-8"?>
<ds:datastoreItem xmlns:ds="http://schemas.openxmlformats.org/officeDocument/2006/customXml" ds:itemID="{E77E0F93-297F-48EF-BE08-086BDDBDEB53}"/>
</file>

<file path=customXml/itemProps3.xml><?xml version="1.0" encoding="utf-8"?>
<ds:datastoreItem xmlns:ds="http://schemas.openxmlformats.org/officeDocument/2006/customXml" ds:itemID="{9C0BF793-19EA-416D-8C4D-BF131CDA36B2}"/>
</file>

<file path=customXml/itemProps4.xml><?xml version="1.0" encoding="utf-8"?>
<ds:datastoreItem xmlns:ds="http://schemas.openxmlformats.org/officeDocument/2006/customXml" ds:itemID="{C8F6A64C-161E-4AA9-AC15-D217490898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Jason Beardsley</cp:lastModifiedBy>
  <cp:revision>5</cp:revision>
  <cp:lastPrinted>2011-09-28T18:15:00Z</cp:lastPrinted>
  <dcterms:created xsi:type="dcterms:W3CDTF">2011-10-25T19:28:00Z</dcterms:created>
  <dcterms:modified xsi:type="dcterms:W3CDTF">2011-10-25T19:32:00Z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83789400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