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EC05EE" w:rsidRDefault="00EC05EE" w:rsidP="00D93E92"/>
          <w:p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3:15</w:t>
            </w:r>
            <w:r w:rsidR="005515F0" w:rsidRPr="00EC05EE">
              <w:rPr>
                <w:rFonts w:ascii="Andale Mono" w:hAnsi="Andale Mono"/>
              </w:rPr>
              <w:t>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5</w:t>
            </w:r>
          </w:p>
          <w:p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19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2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16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30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14</w:t>
            </w:r>
          </w:p>
          <w:p w:rsidR="006F32D9" w:rsidRPr="00AC0C4C" w:rsidRDefault="00BD0C4E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B86697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June 4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Default="00D93E9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Approve minutes of </w:t>
            </w:r>
            <w:r w:rsidR="00B86697">
              <w:rPr>
                <w:rFonts w:ascii="Adobe Caslon Pro" w:hAnsi="Adobe Caslon Pro"/>
                <w:sz w:val="28"/>
                <w:szCs w:val="28"/>
              </w:rPr>
              <w:t>5/14</w:t>
            </w:r>
            <w:r w:rsidR="00204A12">
              <w:rPr>
                <w:rFonts w:ascii="Adobe Caslon Pro" w:hAnsi="Adobe Caslon Pro"/>
                <w:sz w:val="28"/>
                <w:szCs w:val="28"/>
              </w:rPr>
              <w:t>/12 meeting</w:t>
            </w:r>
            <w:r w:rsidR="00B86697">
              <w:rPr>
                <w:rFonts w:ascii="Adobe Caslon Pro" w:hAnsi="Adobe Caslon Pro"/>
                <w:sz w:val="28"/>
                <w:szCs w:val="28"/>
              </w:rPr>
              <w:t xml:space="preserve"> and others</w:t>
            </w:r>
            <w:r w:rsidR="00204A12">
              <w:rPr>
                <w:rFonts w:ascii="Adobe Caslon Pro" w:hAnsi="Adobe Caslon Pro"/>
                <w:sz w:val="28"/>
                <w:szCs w:val="28"/>
              </w:rPr>
              <w:t>.</w:t>
            </w:r>
          </w:p>
          <w:p w:rsidR="009543ED" w:rsidRDefault="006F4C7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</w:t>
            </w:r>
            <w:bookmarkStart w:id="0" w:name="_GoBack"/>
            <w:bookmarkEnd w:id="0"/>
            <w:r w:rsidR="00D93E92">
              <w:rPr>
                <w:rFonts w:ascii="Adobe Caslon Pro" w:hAnsi="Adobe Caslon Pro"/>
                <w:sz w:val="28"/>
                <w:szCs w:val="28"/>
              </w:rPr>
              <w:t xml:space="preserve"> online training tutorials from PCC</w:t>
            </w:r>
            <w:r w:rsidR="00B86697">
              <w:rPr>
                <w:rFonts w:ascii="Adobe Caslon Pro" w:hAnsi="Adobe Caslon Pro"/>
                <w:sz w:val="28"/>
                <w:szCs w:val="28"/>
              </w:rPr>
              <w:t xml:space="preserve"> and implementation of SMC’s own online tutorial</w:t>
            </w:r>
          </w:p>
          <w:p w:rsidR="00D93E92" w:rsidRPr="00EC05EE" w:rsidRDefault="00B8669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Identify specific</w:t>
            </w:r>
            <w:r w:rsidR="00D93E92">
              <w:rPr>
                <w:rFonts w:ascii="Adobe Caslon Pro" w:hAnsi="Adobe Caslon Pro"/>
                <w:sz w:val="28"/>
                <w:szCs w:val="28"/>
              </w:rPr>
              <w:t xml:space="preserve"> timeline for making improvements to tutor training programs and materials at SMC</w:t>
            </w:r>
          </w:p>
          <w:p w:rsidR="00170C31" w:rsidRDefault="00D93E92" w:rsidP="009543E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update from Cynthia regarding survey of tutors, IAs, and coordinators</w:t>
            </w:r>
          </w:p>
          <w:p w:rsidR="00B86697" w:rsidRDefault="00B86697" w:rsidP="009543E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update from Cynthia and Mona re: Hannah Alford’s research efforts on behalf of SISC</w:t>
            </w:r>
          </w:p>
          <w:p w:rsidR="00B86697" w:rsidRPr="00B86697" w:rsidRDefault="00B86697" w:rsidP="00B866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update from Jason re: SISC end of year report</w:t>
            </w:r>
          </w:p>
          <w:p w:rsidR="00170C31" w:rsidRPr="00170C31" w:rsidRDefault="007D51C8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a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nnouncements</w:t>
            </w:r>
            <w:r w:rsidR="00204A12">
              <w:rPr>
                <w:rFonts w:ascii="Adobe Caslon Pro" w:hAnsi="Adobe Caslon Pro"/>
                <w:sz w:val="28"/>
                <w:szCs w:val="28"/>
              </w:rPr>
              <w:t>.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10423C"/>
    <w:rsid w:val="00120222"/>
    <w:rsid w:val="00170C31"/>
    <w:rsid w:val="00204A12"/>
    <w:rsid w:val="00280DBC"/>
    <w:rsid w:val="002F5031"/>
    <w:rsid w:val="003317F5"/>
    <w:rsid w:val="0037319A"/>
    <w:rsid w:val="0038432C"/>
    <w:rsid w:val="005515F0"/>
    <w:rsid w:val="005A4BAB"/>
    <w:rsid w:val="005E7649"/>
    <w:rsid w:val="006047E5"/>
    <w:rsid w:val="006404D3"/>
    <w:rsid w:val="00676AEE"/>
    <w:rsid w:val="006F32D9"/>
    <w:rsid w:val="006F4C7A"/>
    <w:rsid w:val="007610CB"/>
    <w:rsid w:val="007C4D38"/>
    <w:rsid w:val="007D02E7"/>
    <w:rsid w:val="007D51C8"/>
    <w:rsid w:val="007E7951"/>
    <w:rsid w:val="008B284F"/>
    <w:rsid w:val="009146E9"/>
    <w:rsid w:val="009543ED"/>
    <w:rsid w:val="00A51A8E"/>
    <w:rsid w:val="00AC0C4C"/>
    <w:rsid w:val="00B86697"/>
    <w:rsid w:val="00BA45D7"/>
    <w:rsid w:val="00BD0C4E"/>
    <w:rsid w:val="00C36F23"/>
    <w:rsid w:val="00CD1D0C"/>
    <w:rsid w:val="00D93E92"/>
    <w:rsid w:val="00E01206"/>
    <w:rsid w:val="00E921BB"/>
    <w:rsid w:val="00EC05EE"/>
    <w:rsid w:val="00ED7478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4BC6941F-7125-48CE-BB79-2DE6F07EC0C2}"/>
</file>

<file path=customXml/itemProps2.xml><?xml version="1.0" encoding="utf-8"?>
<ds:datastoreItem xmlns:ds="http://schemas.openxmlformats.org/officeDocument/2006/customXml" ds:itemID="{0A998C05-80CC-49D3-BDDA-12C5653995D6}"/>
</file>

<file path=customXml/itemProps3.xml><?xml version="1.0" encoding="utf-8"?>
<ds:datastoreItem xmlns:ds="http://schemas.openxmlformats.org/officeDocument/2006/customXml" ds:itemID="{BB50D6DE-02EC-4F07-8D83-968D62DF27FA}"/>
</file>

<file path=customXml/itemProps4.xml><?xml version="1.0" encoding="utf-8"?>
<ds:datastoreItem xmlns:ds="http://schemas.openxmlformats.org/officeDocument/2006/customXml" ds:itemID="{D8DD5AC7-522D-42AC-A5AB-A0C1A991C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dcterms:created xsi:type="dcterms:W3CDTF">2012-06-01T20:41:00Z</dcterms:created>
  <dcterms:modified xsi:type="dcterms:W3CDTF">2012-06-01T20:43:00Z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83788800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