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38D3C66A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8F75E1">
        <w:t>0</w:t>
      </w:r>
      <w:r w:rsidR="00CA55FA">
        <w:t>9</w:t>
      </w:r>
      <w:r w:rsidR="008F75E1">
        <w:t>/1</w:t>
      </w:r>
      <w:r w:rsidR="00CA55FA">
        <w:t>8</w:t>
      </w:r>
      <w:r w:rsidR="008F75E1">
        <w:t>/2</w:t>
      </w:r>
      <w:r w:rsidR="00CA55FA">
        <w:t>4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  <w:bookmarkStart w:id="0" w:name="_GoBack"/>
      <w:bookmarkEnd w:id="0"/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P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7603DC3A" w14:textId="271C4A57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Information</w:t>
      </w:r>
      <w:r w:rsidRPr="004B2C24">
        <w:rPr>
          <w:b/>
          <w:sz w:val="28"/>
          <w:szCs w:val="28"/>
          <w:lang w:val="en-GB"/>
        </w:rPr>
        <w:t xml:space="preserve"> Items</w:t>
      </w:r>
    </w:p>
    <w:p w14:paraId="55E570D2" w14:textId="3A1D6E2D" w:rsidR="004B2C24" w:rsidRPr="004B2C24" w:rsidRDefault="004B2C24" w:rsidP="004B2C24">
      <w:pPr>
        <w:pStyle w:val="BodyText"/>
        <w:numPr>
          <w:ilvl w:val="0"/>
          <w:numId w:val="38"/>
        </w:numPr>
        <w:rPr>
          <w:sz w:val="28"/>
          <w:szCs w:val="28"/>
          <w:lang w:val="en-GB"/>
        </w:rPr>
      </w:pPr>
      <w:r w:rsidRPr="004B2C24">
        <w:rPr>
          <w:sz w:val="28"/>
          <w:szCs w:val="28"/>
          <w:lang w:val="en-GB"/>
        </w:rPr>
        <w:t>Review of recent and future PERC activities</w:t>
      </w:r>
    </w:p>
    <w:p w14:paraId="16187DC8" w14:textId="0F2791FB" w:rsidR="004B2C24" w:rsidRPr="004B2C24" w:rsidRDefault="004B2C24" w:rsidP="004B2C24">
      <w:pPr>
        <w:pStyle w:val="BodyText"/>
        <w:numPr>
          <w:ilvl w:val="0"/>
          <w:numId w:val="38"/>
        </w:numPr>
        <w:rPr>
          <w:sz w:val="28"/>
          <w:szCs w:val="28"/>
          <w:lang w:val="en-GB"/>
        </w:rPr>
      </w:pPr>
      <w:r w:rsidRPr="004B2C24">
        <w:rPr>
          <w:sz w:val="28"/>
          <w:szCs w:val="28"/>
          <w:lang w:val="en-GB"/>
        </w:rPr>
        <w:t xml:space="preserve">Update on need for statement on academic freedom. </w:t>
      </w:r>
    </w:p>
    <w:p w14:paraId="64194D6F" w14:textId="3F570629" w:rsidR="004B2C24" w:rsidRPr="00FB1EF1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FB1EF1">
        <w:rPr>
          <w:b/>
          <w:sz w:val="28"/>
          <w:szCs w:val="28"/>
          <w:lang w:val="en-GB"/>
        </w:rPr>
        <w:t>Action Items</w:t>
      </w:r>
    </w:p>
    <w:p w14:paraId="08942133" w14:textId="776AAF21" w:rsidR="00FB1EF1" w:rsidRDefault="00FB1EF1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Proposal to work with the Equity Committee to complete an equity-focused revision of the Model Syllabus.</w:t>
      </w:r>
    </w:p>
    <w:p w14:paraId="52CD7934" w14:textId="352E61FC" w:rsidR="00FB1EF1" w:rsidRPr="004B2C24" w:rsidRDefault="00FB1EF1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Selection of the topic for the Fall 2024 </w:t>
      </w:r>
      <w:r w:rsidRPr="00FB1EF1">
        <w:rPr>
          <w:i/>
          <w:sz w:val="28"/>
          <w:szCs w:val="28"/>
          <w:lang w:val="en-GB"/>
        </w:rPr>
        <w:t>SMC Ethics</w:t>
      </w:r>
      <w:r>
        <w:rPr>
          <w:sz w:val="28"/>
          <w:szCs w:val="28"/>
          <w:lang w:val="en-GB"/>
        </w:rPr>
        <w:t xml:space="preserve"> newsletter.</w:t>
      </w: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E7CFD40" w14:textId="3C0C4A34" w:rsidR="00A17F3C" w:rsidRDefault="00A17F3C" w:rsidP="00A17F3C">
      <w:pPr>
        <w:pStyle w:val="BodyText"/>
        <w:ind w:left="0"/>
        <w:rPr>
          <w:lang w:val="en-GB"/>
        </w:rPr>
      </w:pPr>
    </w:p>
    <w:p w14:paraId="3E879172" w14:textId="77777777" w:rsidR="00A17F3C" w:rsidRPr="00A17F3C" w:rsidRDefault="00A17F3C" w:rsidP="00A17F3C">
      <w:pPr>
        <w:pStyle w:val="BodyText"/>
        <w:ind w:left="0"/>
        <w:rPr>
          <w:lang w:val="en-GB"/>
        </w:rPr>
      </w:pPr>
    </w:p>
    <w:p w14:paraId="209A5B26" w14:textId="77777777" w:rsidR="00B13481" w:rsidRDefault="00B13481" w:rsidP="00983B96"/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3A10" w14:textId="77777777" w:rsidR="006C21A3" w:rsidRDefault="006C21A3" w:rsidP="00983B96">
      <w:r>
        <w:separator/>
      </w:r>
    </w:p>
    <w:p w14:paraId="31364537" w14:textId="77777777" w:rsidR="006C21A3" w:rsidRDefault="006C21A3"/>
  </w:endnote>
  <w:endnote w:type="continuationSeparator" w:id="0">
    <w:p w14:paraId="40B34A25" w14:textId="77777777" w:rsidR="006C21A3" w:rsidRDefault="006C21A3" w:rsidP="00983B96">
      <w:r>
        <w:continuationSeparator/>
      </w:r>
    </w:p>
    <w:p w14:paraId="39304A34" w14:textId="77777777" w:rsidR="006C21A3" w:rsidRDefault="006C2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8E04F" w14:textId="77777777" w:rsidR="006C21A3" w:rsidRDefault="006C21A3" w:rsidP="00983B96">
      <w:r>
        <w:separator/>
      </w:r>
    </w:p>
    <w:p w14:paraId="17620AB2" w14:textId="77777777" w:rsidR="006C21A3" w:rsidRDefault="006C21A3"/>
  </w:footnote>
  <w:footnote w:type="continuationSeparator" w:id="0">
    <w:p w14:paraId="078B27C2" w14:textId="77777777" w:rsidR="006C21A3" w:rsidRDefault="006C21A3" w:rsidP="00983B96">
      <w:r>
        <w:continuationSeparator/>
      </w:r>
    </w:p>
    <w:p w14:paraId="0080EE7C" w14:textId="77777777" w:rsidR="006C21A3" w:rsidRDefault="006C2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5"/>
  </w:num>
  <w:num w:numId="17">
    <w:abstractNumId w:val="24"/>
  </w:num>
  <w:num w:numId="18">
    <w:abstractNumId w:val="11"/>
  </w:num>
  <w:num w:numId="19">
    <w:abstractNumId w:val="22"/>
  </w:num>
  <w:num w:numId="20">
    <w:abstractNumId w:val="23"/>
  </w:num>
  <w:num w:numId="21">
    <w:abstractNumId w:val="21"/>
  </w:num>
  <w:num w:numId="22">
    <w:abstractNumId w:val="14"/>
  </w:num>
  <w:num w:numId="23">
    <w:abstractNumId w:val="0"/>
  </w:num>
  <w:num w:numId="24">
    <w:abstractNumId w:val="26"/>
  </w:num>
  <w:num w:numId="25">
    <w:abstractNumId w:val="15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0"/>
  </w:num>
  <w:num w:numId="36">
    <w:abstractNumId w:val="12"/>
  </w:num>
  <w:num w:numId="37">
    <w:abstractNumId w:val="19"/>
  </w:num>
  <w:num w:numId="38">
    <w:abstractNumId w:val="1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F1A18"/>
    <w:rsid w:val="00164C46"/>
    <w:rsid w:val="00196B37"/>
    <w:rsid w:val="001C7CB6"/>
    <w:rsid w:val="001D3F8F"/>
    <w:rsid w:val="00203E47"/>
    <w:rsid w:val="002050AB"/>
    <w:rsid w:val="0022672A"/>
    <w:rsid w:val="00266735"/>
    <w:rsid w:val="00285D56"/>
    <w:rsid w:val="002D64E2"/>
    <w:rsid w:val="00354A7D"/>
    <w:rsid w:val="00357D63"/>
    <w:rsid w:val="00373999"/>
    <w:rsid w:val="003817EE"/>
    <w:rsid w:val="003C55AD"/>
    <w:rsid w:val="00426ED9"/>
    <w:rsid w:val="0044403B"/>
    <w:rsid w:val="004461FB"/>
    <w:rsid w:val="004B2C24"/>
    <w:rsid w:val="004D7D49"/>
    <w:rsid w:val="004E0FF1"/>
    <w:rsid w:val="00510A0C"/>
    <w:rsid w:val="00534B3D"/>
    <w:rsid w:val="00590AE5"/>
    <w:rsid w:val="005E0A7A"/>
    <w:rsid w:val="005F5DFB"/>
    <w:rsid w:val="0061560E"/>
    <w:rsid w:val="00617A95"/>
    <w:rsid w:val="00652DDC"/>
    <w:rsid w:val="006567BA"/>
    <w:rsid w:val="00680AA3"/>
    <w:rsid w:val="00683FEE"/>
    <w:rsid w:val="006C21A3"/>
    <w:rsid w:val="006F03E7"/>
    <w:rsid w:val="00721328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61B29"/>
    <w:rsid w:val="00974C53"/>
    <w:rsid w:val="00983B96"/>
    <w:rsid w:val="00992A06"/>
    <w:rsid w:val="009D7E7C"/>
    <w:rsid w:val="00A13F7D"/>
    <w:rsid w:val="00A17F3C"/>
    <w:rsid w:val="00A909D3"/>
    <w:rsid w:val="00AA1543"/>
    <w:rsid w:val="00AA2295"/>
    <w:rsid w:val="00B13481"/>
    <w:rsid w:val="00B254FB"/>
    <w:rsid w:val="00B949E4"/>
    <w:rsid w:val="00B9654E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F2527"/>
    <w:rsid w:val="00CF336E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0AC7"/>
    <w:rsid w:val="00EF6F8C"/>
    <w:rsid w:val="00F00C98"/>
    <w:rsid w:val="00F02A40"/>
    <w:rsid w:val="00F124B6"/>
    <w:rsid w:val="00F6152C"/>
    <w:rsid w:val="00F65971"/>
    <w:rsid w:val="00F909F8"/>
    <w:rsid w:val="00FB1EF1"/>
    <w:rsid w:val="00FB3A5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5</cp:revision>
  <dcterms:created xsi:type="dcterms:W3CDTF">2024-09-11T18:06:00Z</dcterms:created>
  <dcterms:modified xsi:type="dcterms:W3CDTF">2024-09-11T18:16:00Z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