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415B" w14:textId="5A2AF37F" w:rsidR="000423C7" w:rsidRPr="00C97672" w:rsidRDefault="000423C7" w:rsidP="00983B96">
      <w:pPr>
        <w:pStyle w:val="Title"/>
        <w:rPr>
          <w:lang w:val="en-GB"/>
        </w:rPr>
      </w:pPr>
      <w:r w:rsidRPr="00983B96">
        <w:rPr>
          <w:b/>
          <w:lang w:val="en-GB"/>
        </w:rPr>
        <w:t>Santa Monica College</w:t>
      </w:r>
      <w:r w:rsidR="00983B96">
        <w:rPr>
          <w:b/>
          <w:lang w:val="en-GB"/>
        </w:rPr>
        <w:t xml:space="preserve"> </w:t>
      </w:r>
      <w:r w:rsidR="00B9654E">
        <w:rPr>
          <w:lang w:val="en-GB"/>
        </w:rPr>
        <w:t>Professional Ethics &amp; Responsibilities Committee</w:t>
      </w:r>
    </w:p>
    <w:p w14:paraId="17803106" w14:textId="46B31514" w:rsidR="008019BA" w:rsidRPr="00EB4FD2" w:rsidRDefault="00EF6F8C" w:rsidP="00D413AC">
      <w:pPr>
        <w:pStyle w:val="Heading1"/>
      </w:pPr>
      <w:r w:rsidRPr="00EB4FD2">
        <w:t xml:space="preserve">Meeting </w:t>
      </w:r>
      <w:r w:rsidR="00674D50">
        <w:t>Minutes</w:t>
      </w:r>
      <w:r w:rsidR="00BC6A74" w:rsidRPr="00EB4FD2">
        <w:t xml:space="preserve"> </w:t>
      </w:r>
    </w:p>
    <w:p w14:paraId="02542C69" w14:textId="04E01DE8" w:rsidR="00357D63" w:rsidRPr="00EB4FD2" w:rsidRDefault="00D413AC" w:rsidP="00D413AC">
      <w:pPr>
        <w:spacing w:after="0" w:line="240" w:lineRule="auto"/>
      </w:pPr>
      <w:r w:rsidRPr="00EB4FD2">
        <w:rPr>
          <w:b/>
        </w:rPr>
        <w:t>Date &amp; Time</w:t>
      </w:r>
      <w:r w:rsidRPr="00EB4FD2">
        <w:t>:</w:t>
      </w:r>
      <w:r w:rsidR="00EB4FD2">
        <w:t xml:space="preserve"> </w:t>
      </w:r>
      <w:r w:rsidR="00BE2CBF">
        <w:t>02/22/22</w:t>
      </w:r>
    </w:p>
    <w:p w14:paraId="1B394C32" w14:textId="5B7EC592" w:rsidR="00D413AC" w:rsidRDefault="00D413AC" w:rsidP="00D413AC">
      <w:pPr>
        <w:spacing w:after="0" w:line="240" w:lineRule="auto"/>
        <w:rPr>
          <w:rFonts w:ascii="Helvetica" w:hAnsi="Helvetica" w:cs="Helvetica"/>
          <w:color w:val="616074"/>
        </w:rPr>
      </w:pPr>
      <w:r w:rsidRPr="00EB4FD2">
        <w:rPr>
          <w:b/>
        </w:rPr>
        <w:t>Location</w:t>
      </w:r>
      <w:r w:rsidR="00CB28DE">
        <w:t xml:space="preserve">: </w:t>
      </w:r>
      <w:r w:rsidR="00BE2CBF">
        <w:rPr>
          <w:rFonts w:ascii="AppleSystemUIFont" w:hAnsi="AppleSystemUIFont" w:cs="AppleSystemUIFont"/>
          <w:color w:val="auto"/>
          <w:sz w:val="26"/>
          <w:szCs w:val="26"/>
        </w:rPr>
        <w:t>https://cccconfer.zoom.us/j/94356818372</w:t>
      </w:r>
    </w:p>
    <w:p w14:paraId="2FED4CD6" w14:textId="6CD3D9CC" w:rsidR="008E6AD1" w:rsidRPr="00EB4FD2" w:rsidRDefault="008E6AD1" w:rsidP="00D413AC">
      <w:pPr>
        <w:spacing w:after="0" w:line="240" w:lineRule="auto"/>
        <w:rPr>
          <w:b/>
        </w:rPr>
      </w:pPr>
      <w:r w:rsidRPr="00EB4FD2">
        <w:rPr>
          <w:b/>
        </w:rPr>
        <w:t>Chair</w:t>
      </w:r>
      <w:r w:rsidRPr="00EB4FD2">
        <w:t>:</w:t>
      </w:r>
      <w:r w:rsidR="00EB4FD2">
        <w:t xml:space="preserve"> Brian </w:t>
      </w:r>
      <w:proofErr w:type="spellStart"/>
      <w:r w:rsidR="00EB4FD2">
        <w:t>Rajski</w:t>
      </w:r>
      <w:proofErr w:type="spellEnd"/>
    </w:p>
    <w:p w14:paraId="376E23C6" w14:textId="7CDF489D" w:rsidR="00D413AC" w:rsidRDefault="00D413AC" w:rsidP="00D413AC">
      <w:pPr>
        <w:spacing w:after="0" w:line="240" w:lineRule="auto"/>
      </w:pPr>
      <w:r w:rsidRPr="00EB4FD2">
        <w:rPr>
          <w:b/>
        </w:rPr>
        <w:t>Attendees</w:t>
      </w:r>
      <w:r w:rsidRPr="00EB4FD2">
        <w:t>:</w:t>
      </w:r>
      <w:r>
        <w:t xml:space="preserve"> </w:t>
      </w:r>
      <w:r w:rsidR="00CB28DE">
        <w:t xml:space="preserve">Ian </w:t>
      </w:r>
      <w:proofErr w:type="spellStart"/>
      <w:r w:rsidR="00CB28DE">
        <w:t>Colmer</w:t>
      </w:r>
      <w:proofErr w:type="spellEnd"/>
      <w:r w:rsidR="00EB4FD2">
        <w:t xml:space="preserve">, Lula </w:t>
      </w:r>
      <w:proofErr w:type="spellStart"/>
      <w:r w:rsidR="00EB4FD2">
        <w:t>Livanis</w:t>
      </w:r>
      <w:proofErr w:type="spellEnd"/>
      <w:r w:rsidR="00BE2CBF">
        <w:t>, Valerie Narey</w:t>
      </w:r>
    </w:p>
    <w:p w14:paraId="72A2BA53" w14:textId="77777777" w:rsidR="00E14CF5" w:rsidRPr="00983B96" w:rsidRDefault="00E14CF5" w:rsidP="00983B96">
      <w:pPr>
        <w:pStyle w:val="Heading2"/>
      </w:pPr>
      <w:r w:rsidRPr="00983B96">
        <w:t>Call to Order</w:t>
      </w:r>
    </w:p>
    <w:p w14:paraId="01824BC5" w14:textId="5F3C7396" w:rsidR="00F35294" w:rsidRDefault="00F35294" w:rsidP="00A853BF">
      <w:pPr>
        <w:pStyle w:val="Heading2"/>
      </w:pPr>
      <w:r w:rsidRPr="00DD44E4">
        <w:t>Public Comment</w:t>
      </w:r>
      <w:r>
        <w:t>s</w:t>
      </w:r>
    </w:p>
    <w:p w14:paraId="2D2B1ABC" w14:textId="2C04A186" w:rsidR="00674D50" w:rsidRPr="00674D50" w:rsidRDefault="00674D50" w:rsidP="00674D50">
      <w:pPr>
        <w:pStyle w:val="Heading3"/>
        <w:rPr>
          <w:lang w:val="en-GB"/>
        </w:rPr>
      </w:pPr>
      <w:r>
        <w:rPr>
          <w:lang w:val="en-GB"/>
        </w:rPr>
        <w:t>There were no public comments.</w:t>
      </w:r>
    </w:p>
    <w:p w14:paraId="4B2A24CE" w14:textId="2144E894" w:rsidR="00E14CF5" w:rsidRDefault="0036738E" w:rsidP="00974C53">
      <w:pPr>
        <w:pStyle w:val="Heading2"/>
      </w:pPr>
      <w:r>
        <w:t>Discussion Items</w:t>
      </w:r>
    </w:p>
    <w:p w14:paraId="6B9B39F3" w14:textId="1A6FA02D" w:rsidR="00674D50" w:rsidRPr="00674D50" w:rsidRDefault="00674D50" w:rsidP="00674D50">
      <w:pPr>
        <w:pStyle w:val="Heading3"/>
        <w:rPr>
          <w:lang w:val="en-GB"/>
        </w:rPr>
      </w:pPr>
      <w:r w:rsidRPr="005C3EF4">
        <w:rPr>
          <w:b/>
          <w:bCs/>
        </w:rPr>
        <w:t>BP 4030 on Academic Freedom comments.</w:t>
      </w:r>
      <w:r>
        <w:t xml:space="preserve">  The chair explained that SMC’s board had presented the senate with some board policies, asking for comments on them.  BP 4030 was on academic freedom, and since academic freedom is one of the focuses of PERC, the chair had requested the opportunity to bring it to the committee for more careful feedback.  The committee decided that they would try to provide a few brief points of feedback, and then to wait and see how the board responded to this feedback.  After much discussion, the committee focused on three points</w:t>
      </w:r>
      <w:r w:rsidRPr="005E4303">
        <w:t xml:space="preserve">: 1) A more explicit guarantee about freedom in teaching.  That is, a more detailed guarantee of freedom to select, frame, and present content in the way faculty best feel will lead to student success and advancement of equity, </w:t>
      </w:r>
      <w:proofErr w:type="gramStart"/>
      <w:r w:rsidRPr="005E4303">
        <w:t>as long as</w:t>
      </w:r>
      <w:proofErr w:type="gramEnd"/>
      <w:r w:rsidRPr="005E4303">
        <w:t xml:space="preserve"> it falls within the Course Outline of Record; and freedom to evaluate and assess in order to maintain standards and integrity, with transferability particularly in mind.  </w:t>
      </w:r>
      <w:r w:rsidR="005E4303">
        <w:t xml:space="preserve">2) </w:t>
      </w:r>
      <w:r w:rsidRPr="005E4303">
        <w:t xml:space="preserve">Replace STEM language such as that about sticking to the “data” with more discipline neutral language such as adherence to “professional standards/norms set by the community of scholars of the discipline.” </w:t>
      </w:r>
      <w:r w:rsidR="005E4303">
        <w:t xml:space="preserve">3) </w:t>
      </w:r>
      <w:r w:rsidRPr="005E4303">
        <w:t>A greater guarantee of freedom of expression in public forums and online platforms.  A stronger guarantee that public opinion will not influence faculty advancement or assignment.</w:t>
      </w:r>
    </w:p>
    <w:p w14:paraId="67FDD9A1" w14:textId="31CDA843" w:rsidR="00674D50" w:rsidRPr="00674D50" w:rsidRDefault="00674D50" w:rsidP="00674D50">
      <w:pPr>
        <w:pStyle w:val="Heading3"/>
        <w:rPr>
          <w:lang w:val="en-GB"/>
        </w:rPr>
      </w:pPr>
      <w:r w:rsidRPr="00674D50">
        <w:rPr>
          <w:b/>
          <w:bCs/>
        </w:rPr>
        <w:t xml:space="preserve">Choosing Spring 2022 </w:t>
      </w:r>
      <w:r w:rsidRPr="00674D50">
        <w:rPr>
          <w:b/>
          <w:bCs/>
          <w:i/>
          <w:iCs/>
        </w:rPr>
        <w:t>SMC Ethics</w:t>
      </w:r>
      <w:r w:rsidRPr="00674D50">
        <w:rPr>
          <w:b/>
          <w:bCs/>
        </w:rPr>
        <w:t xml:space="preserve"> topic.</w:t>
      </w:r>
      <w:r>
        <w:t xml:space="preserve">  The choice of topic was put off until the next meeting</w:t>
      </w:r>
      <w:r>
        <w:t>.</w:t>
      </w:r>
    </w:p>
    <w:p w14:paraId="7F8C9F6D" w14:textId="39BCD46D" w:rsidR="00674D50" w:rsidRPr="00A853BF" w:rsidRDefault="00674D50" w:rsidP="00674D50">
      <w:pPr>
        <w:pStyle w:val="Heading3"/>
        <w:numPr>
          <w:ilvl w:val="0"/>
          <w:numId w:val="0"/>
        </w:numPr>
        <w:rPr>
          <w:iCs/>
        </w:rPr>
      </w:pPr>
    </w:p>
    <w:p w14:paraId="22D80248" w14:textId="77777777" w:rsidR="00674D50" w:rsidRPr="00674D50" w:rsidRDefault="00674D50" w:rsidP="00674D50">
      <w:pPr>
        <w:pStyle w:val="Heading3"/>
        <w:numPr>
          <w:ilvl w:val="0"/>
          <w:numId w:val="0"/>
        </w:numPr>
        <w:ind w:left="864" w:hanging="288"/>
        <w:rPr>
          <w:lang w:val="en-GB"/>
        </w:rPr>
      </w:pPr>
    </w:p>
    <w:p w14:paraId="57119197" w14:textId="77777777" w:rsidR="00E14CF5" w:rsidRDefault="00E14CF5" w:rsidP="00983B96">
      <w:pPr>
        <w:pStyle w:val="Heading2"/>
      </w:pPr>
      <w:r>
        <w:t>Announcements</w:t>
      </w:r>
    </w:p>
    <w:p w14:paraId="580B41D8" w14:textId="028BA817" w:rsidR="00E14CF5" w:rsidRDefault="00E14CF5" w:rsidP="00983B96">
      <w:pPr>
        <w:pStyle w:val="Heading2"/>
      </w:pPr>
      <w:r>
        <w:t>Adjournment</w:t>
      </w:r>
    </w:p>
    <w:p w14:paraId="209A5B26" w14:textId="77777777" w:rsidR="00B13481" w:rsidRDefault="00B13481" w:rsidP="00983B96"/>
    <w:p w14:paraId="191D9797" w14:textId="5C4A978E" w:rsidR="00BC6A74" w:rsidRDefault="00BC6A74" w:rsidP="00BC6A74">
      <w:pPr>
        <w:rPr>
          <w:rStyle w:val="Strong"/>
        </w:rPr>
      </w:pPr>
      <w:r w:rsidRPr="008C4F52">
        <w:rPr>
          <w:rStyle w:val="Strong"/>
        </w:rPr>
        <w:t>For all documents, visit</w:t>
      </w:r>
      <w:r>
        <w:rPr>
          <w:rStyle w:val="Strong"/>
        </w:rPr>
        <w:t xml:space="preserve"> </w:t>
      </w:r>
      <w:hyperlink r:id="rId11" w:history="1">
        <w:r w:rsidR="0036738E" w:rsidRPr="00D845D3">
          <w:rPr>
            <w:rStyle w:val="Hyperlink"/>
          </w:rPr>
          <w:t>https://www.smc.edu/administration/governance/academic-senate/committees/professional-ethics-responsibilities.php</w:t>
        </w:r>
      </w:hyperlink>
    </w:p>
    <w:p w14:paraId="5D578CAF" w14:textId="77777777" w:rsidR="0036738E" w:rsidRDefault="0036738E" w:rsidP="00BC6A74">
      <w:pPr>
        <w:rPr>
          <w:rStyle w:val="Strong"/>
        </w:rPr>
      </w:pPr>
    </w:p>
    <w:p w14:paraId="16EB6616" w14:textId="52621DC9" w:rsidR="00CA67C2" w:rsidRPr="00E14CF5" w:rsidRDefault="00CA67C2" w:rsidP="00BC6A74">
      <w:pPr>
        <w:rPr>
          <w:rStyle w:val="Strong"/>
          <w:color w:val="666660" w:themeColor="text2" w:themeTint="BF"/>
        </w:rPr>
      </w:pPr>
    </w:p>
    <w:sectPr w:rsidR="00CA67C2" w:rsidRPr="00E14CF5" w:rsidSect="00DB2EF0">
      <w:headerReference w:type="even" r:id="rId12"/>
      <w:headerReference w:type="default" r:id="rId13"/>
      <w:footerReference w:type="even" r:id="rId14"/>
      <w:footerReference w:type="default" r:id="rId15"/>
      <w:headerReference w:type="first" r:id="rId16"/>
      <w:footerReference w:type="first" r:id="rId17"/>
      <w:pgSz w:w="12240" w:h="15840" w:code="9"/>
      <w:pgMar w:top="720" w:right="720" w:bottom="172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AE62" w14:textId="77777777" w:rsidR="007D31E9" w:rsidRDefault="007D31E9" w:rsidP="00983B96">
      <w:r>
        <w:separator/>
      </w:r>
    </w:p>
    <w:p w14:paraId="3352CEA7" w14:textId="77777777" w:rsidR="007D31E9" w:rsidRDefault="007D31E9"/>
  </w:endnote>
  <w:endnote w:type="continuationSeparator" w:id="0">
    <w:p w14:paraId="35484167" w14:textId="77777777" w:rsidR="007D31E9" w:rsidRDefault="007D31E9" w:rsidP="00983B96">
      <w:r>
        <w:continuationSeparator/>
      </w:r>
    </w:p>
    <w:p w14:paraId="3001D9F8" w14:textId="77777777" w:rsidR="007D31E9" w:rsidRDefault="007D3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75219"/>
      <w:docPartObj>
        <w:docPartGallery w:val="Page Numbers (Bottom of Page)"/>
        <w:docPartUnique/>
      </w:docPartObj>
    </w:sdtPr>
    <w:sdtEndPr>
      <w:rPr>
        <w:rStyle w:val="PageNumber"/>
      </w:rPr>
    </w:sdtEndPr>
    <w:sdtContent>
      <w:p w14:paraId="5ECD7019" w14:textId="1284EEBF"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DA812" w14:textId="3BDE6B76" w:rsidR="00DB2EF0" w:rsidRDefault="00DB2EF0" w:rsidP="006567BA">
    <w:pPr>
      <w:pStyle w:val="Footer"/>
      <w:ind w:right="360"/>
      <w:rPr>
        <w:rStyle w:val="PageNumber"/>
      </w:rPr>
    </w:pPr>
  </w:p>
  <w:p w14:paraId="3EEC5B7F" w14:textId="77777777" w:rsidR="00DB2EF0" w:rsidRDefault="00DB2EF0" w:rsidP="00983B96">
    <w:pPr>
      <w:pStyle w:val="Footer"/>
    </w:pPr>
  </w:p>
  <w:p w14:paraId="62E48721" w14:textId="77777777" w:rsidR="005F5DFB" w:rsidRDefault="005F5DFB"/>
  <w:p w14:paraId="1E6ED673" w14:textId="77777777" w:rsidR="005F5DFB" w:rsidRDefault="005F5DFB" w:rsidP="00B13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067359"/>
      <w:docPartObj>
        <w:docPartGallery w:val="Page Numbers (Bottom of Page)"/>
        <w:docPartUnique/>
      </w:docPartObj>
    </w:sdtPr>
    <w:sdtEndPr>
      <w:rPr>
        <w:rStyle w:val="PageNumber"/>
      </w:rPr>
    </w:sdtEndPr>
    <w:sdtContent>
      <w:p w14:paraId="55E28088" w14:textId="25F32AAB"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4FD2">
          <w:rPr>
            <w:rStyle w:val="PageNumber"/>
            <w:noProof/>
          </w:rPr>
          <w:t>2</w:t>
        </w:r>
        <w:r>
          <w:rPr>
            <w:rStyle w:val="PageNumber"/>
          </w:rPr>
          <w:fldChar w:fldCharType="end"/>
        </w:r>
      </w:p>
    </w:sdtContent>
  </w:sdt>
  <w:p w14:paraId="0F05B75F" w14:textId="3E54CA52" w:rsidR="00DB2EF0" w:rsidRDefault="00DB2EF0" w:rsidP="006567BA">
    <w:pPr>
      <w:pStyle w:val="Footer"/>
      <w:ind w:right="360"/>
      <w:rPr>
        <w:rStyle w:val="PageNumber"/>
      </w:rPr>
    </w:pPr>
  </w:p>
  <w:p w14:paraId="6C4E6A09" w14:textId="1647B396" w:rsidR="005F5DFB" w:rsidRDefault="00DB2EF0" w:rsidP="00B13481">
    <w:r>
      <w:rPr>
        <w:noProof/>
        <w:lang w:eastAsia="en-US"/>
      </w:rPr>
      <mc:AlternateContent>
        <mc:Choice Requires="wps">
          <w:drawing>
            <wp:anchor distT="0" distB="0" distL="114300" distR="114300" simplePos="0" relativeHeight="251666432" behindDoc="0" locked="0" layoutInCell="1" allowOverlap="1" wp14:anchorId="59B3E98D" wp14:editId="26C723E6">
              <wp:simplePos x="0" y="0"/>
              <wp:positionH relativeFrom="margin">
                <wp:posOffset>-2540</wp:posOffset>
              </wp:positionH>
              <wp:positionV relativeFrom="paragraph">
                <wp:posOffset>-445135</wp:posOffset>
              </wp:positionV>
              <wp:extent cx="6858000" cy="635"/>
              <wp:effectExtent l="0" t="0" r="25400" b="50165"/>
              <wp:wrapNone/>
              <wp:docPr id="4" name="Straight Connector 4"/>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EA5A2"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05pt" to="539.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7456" behindDoc="0" locked="0" layoutInCell="1" allowOverlap="1" wp14:anchorId="1C4BFC54" wp14:editId="0470E3E5">
          <wp:simplePos x="0" y="0"/>
          <wp:positionH relativeFrom="column">
            <wp:posOffset>48260</wp:posOffset>
          </wp:positionH>
          <wp:positionV relativeFrom="paragraph">
            <wp:posOffset>-368935</wp:posOffset>
          </wp:positionV>
          <wp:extent cx="677545" cy="60261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641301"/>
      <w:docPartObj>
        <w:docPartGallery w:val="Page Numbers (Bottom of Page)"/>
        <w:docPartUnique/>
      </w:docPartObj>
    </w:sdtPr>
    <w:sdtEndPr>
      <w:rPr>
        <w:rStyle w:val="PageNumber"/>
      </w:rPr>
    </w:sdtEndPr>
    <w:sdtContent>
      <w:p w14:paraId="77C22B3E" w14:textId="56D141D6"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654E">
          <w:rPr>
            <w:rStyle w:val="PageNumber"/>
            <w:noProof/>
          </w:rPr>
          <w:t>1</w:t>
        </w:r>
        <w:r>
          <w:rPr>
            <w:rStyle w:val="PageNumber"/>
          </w:rPr>
          <w:fldChar w:fldCharType="end"/>
        </w:r>
      </w:p>
    </w:sdtContent>
  </w:sdt>
  <w:p w14:paraId="6B9D29E5" w14:textId="4F6A6139" w:rsidR="00164C46" w:rsidRDefault="00203E47" w:rsidP="006567BA">
    <w:pPr>
      <w:pStyle w:val="Footer"/>
      <w:ind w:right="360"/>
      <w:rPr>
        <w:rStyle w:val="PageNumber"/>
      </w:rPr>
    </w:pPr>
    <w:r>
      <w:rPr>
        <w:noProof/>
        <w:lang w:eastAsia="en-US"/>
      </w:rPr>
      <mc:AlternateContent>
        <mc:Choice Requires="wps">
          <w:drawing>
            <wp:anchor distT="0" distB="0" distL="114300" distR="114300" simplePos="0" relativeHeight="251663360" behindDoc="0" locked="0" layoutInCell="1" allowOverlap="1" wp14:anchorId="1A700F40" wp14:editId="32D7DF4C">
              <wp:simplePos x="0" y="0"/>
              <wp:positionH relativeFrom="margin">
                <wp:posOffset>50800</wp:posOffset>
              </wp:positionH>
              <wp:positionV relativeFrom="paragraph">
                <wp:posOffset>-161925</wp:posOffset>
              </wp:positionV>
              <wp:extent cx="6858000" cy="635"/>
              <wp:effectExtent l="0" t="0" r="12700" b="247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09CD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75pt" to="544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4384" behindDoc="0" locked="0" layoutInCell="1" allowOverlap="1" wp14:anchorId="73658B09" wp14:editId="15979322">
          <wp:simplePos x="0" y="0"/>
          <wp:positionH relativeFrom="column">
            <wp:posOffset>53975</wp:posOffset>
          </wp:positionH>
          <wp:positionV relativeFrom="paragraph">
            <wp:posOffset>-28575</wp:posOffset>
          </wp:positionV>
          <wp:extent cx="677545" cy="6026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p w14:paraId="51556D4D" w14:textId="70CBE380" w:rsidR="00D714BA" w:rsidRDefault="00D714BA" w:rsidP="00983B96">
    <w:pPr>
      <w:pStyle w:val="Footer"/>
    </w:pPr>
  </w:p>
  <w:p w14:paraId="6667722B" w14:textId="417BF369" w:rsidR="005F5DFB" w:rsidRDefault="005F5DFB" w:rsidP="00B13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399D" w14:textId="77777777" w:rsidR="007D31E9" w:rsidRDefault="007D31E9" w:rsidP="00983B96">
      <w:r>
        <w:separator/>
      </w:r>
    </w:p>
    <w:p w14:paraId="1C25E925" w14:textId="77777777" w:rsidR="007D31E9" w:rsidRDefault="007D31E9"/>
  </w:footnote>
  <w:footnote w:type="continuationSeparator" w:id="0">
    <w:p w14:paraId="15CD2907" w14:textId="77777777" w:rsidR="007D31E9" w:rsidRDefault="007D31E9" w:rsidP="00983B96">
      <w:r>
        <w:continuationSeparator/>
      </w:r>
    </w:p>
    <w:p w14:paraId="7AAB9FEC" w14:textId="77777777" w:rsidR="007D31E9" w:rsidRDefault="007D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0B9" w14:textId="77777777" w:rsidR="00B254FB" w:rsidRDefault="00B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CDD" w14:textId="77777777" w:rsidR="00B254FB" w:rsidRDefault="00B2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C20" w14:textId="77777777" w:rsidR="00B254FB" w:rsidRDefault="00B2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F48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BA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48A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1CC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0C04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06D1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F4AE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78EA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128C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A2C93E"/>
    <w:lvl w:ilvl="0">
      <w:start w:val="1"/>
      <w:numFmt w:val="decimal"/>
      <w:pStyle w:val="ListNumber"/>
      <w:lvlText w:val="%1."/>
      <w:lvlJc w:val="left"/>
      <w:pPr>
        <w:ind w:left="1080" w:hanging="360"/>
      </w:pPr>
      <w:rPr>
        <w:rFonts w:hint="default"/>
      </w:rPr>
    </w:lvl>
  </w:abstractNum>
  <w:abstractNum w:abstractNumId="10" w15:restartNumberingAfterBreak="0">
    <w:nsid w:val="FFFFFF89"/>
    <w:multiLevelType w:val="singleLevel"/>
    <w:tmpl w:val="BE0C8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842EE"/>
    <w:multiLevelType w:val="multilevel"/>
    <w:tmpl w:val="937A4588"/>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AEC0B7A"/>
    <w:multiLevelType w:val="hybridMultilevel"/>
    <w:tmpl w:val="DA9C4C48"/>
    <w:lvl w:ilvl="0" w:tplc="04090017">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B50A87"/>
    <w:multiLevelType w:val="hybridMultilevel"/>
    <w:tmpl w:val="97B47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D1684"/>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757660">
    <w:abstractNumId w:val="9"/>
  </w:num>
  <w:num w:numId="2" w16cid:durableId="818228273">
    <w:abstractNumId w:val="9"/>
  </w:num>
  <w:num w:numId="3" w16cid:durableId="1289160271">
    <w:abstractNumId w:val="10"/>
  </w:num>
  <w:num w:numId="4" w16cid:durableId="721826650">
    <w:abstractNumId w:val="9"/>
    <w:lvlOverride w:ilvl="0">
      <w:lvl w:ilvl="0">
        <w:start w:val="1"/>
        <w:numFmt w:val="decimal"/>
        <w:pStyle w:val="ListNumber"/>
        <w:lvlText w:val="%1."/>
        <w:lvlJc w:val="left"/>
        <w:pPr>
          <w:tabs>
            <w:tab w:val="num" w:pos="1080"/>
          </w:tabs>
          <w:ind w:left="1080" w:hanging="360"/>
        </w:pPr>
        <w:rPr>
          <w:rFonts w:hint="default"/>
        </w:rPr>
      </w:lvl>
    </w:lvlOverride>
  </w:num>
  <w:num w:numId="5" w16cid:durableId="183981739">
    <w:abstractNumId w:val="15"/>
  </w:num>
  <w:num w:numId="6" w16cid:durableId="1428578718">
    <w:abstractNumId w:val="8"/>
  </w:num>
  <w:num w:numId="7" w16cid:durableId="494301529">
    <w:abstractNumId w:val="7"/>
  </w:num>
  <w:num w:numId="8" w16cid:durableId="1217281423">
    <w:abstractNumId w:val="6"/>
  </w:num>
  <w:num w:numId="9" w16cid:durableId="769589599">
    <w:abstractNumId w:val="5"/>
  </w:num>
  <w:num w:numId="10" w16cid:durableId="2002079700">
    <w:abstractNumId w:val="4"/>
  </w:num>
  <w:num w:numId="11" w16cid:durableId="752245313">
    <w:abstractNumId w:val="3"/>
  </w:num>
  <w:num w:numId="12" w16cid:durableId="494731945">
    <w:abstractNumId w:val="2"/>
  </w:num>
  <w:num w:numId="13" w16cid:durableId="1404718319">
    <w:abstractNumId w:val="1"/>
  </w:num>
  <w:num w:numId="14" w16cid:durableId="944308256">
    <w:abstractNumId w:val="9"/>
    <w:lvlOverride w:ilvl="0">
      <w:startOverride w:val="1"/>
    </w:lvlOverride>
  </w:num>
  <w:num w:numId="15" w16cid:durableId="1678534537">
    <w:abstractNumId w:val="9"/>
  </w:num>
  <w:num w:numId="16" w16cid:durableId="734284938">
    <w:abstractNumId w:val="22"/>
  </w:num>
  <w:num w:numId="17" w16cid:durableId="1605571729">
    <w:abstractNumId w:val="21"/>
  </w:num>
  <w:num w:numId="18" w16cid:durableId="2001300324">
    <w:abstractNumId w:val="11"/>
  </w:num>
  <w:num w:numId="19" w16cid:durableId="961233636">
    <w:abstractNumId w:val="18"/>
  </w:num>
  <w:num w:numId="20" w16cid:durableId="378285219">
    <w:abstractNumId w:val="20"/>
  </w:num>
  <w:num w:numId="21" w16cid:durableId="348992257">
    <w:abstractNumId w:val="16"/>
  </w:num>
  <w:num w:numId="22" w16cid:durableId="1824857919">
    <w:abstractNumId w:val="13"/>
  </w:num>
  <w:num w:numId="23" w16cid:durableId="103617808">
    <w:abstractNumId w:val="0"/>
  </w:num>
  <w:num w:numId="24" w16cid:durableId="217400819">
    <w:abstractNumId w:val="23"/>
  </w:num>
  <w:num w:numId="25" w16cid:durableId="274555097">
    <w:abstractNumId w:val="14"/>
  </w:num>
  <w:num w:numId="26" w16cid:durableId="857230580">
    <w:abstractNumId w:val="12"/>
  </w:num>
  <w:num w:numId="27" w16cid:durableId="652874393">
    <w:abstractNumId w:val="12"/>
  </w:num>
  <w:num w:numId="28" w16cid:durableId="655036061">
    <w:abstractNumId w:val="12"/>
  </w:num>
  <w:num w:numId="29" w16cid:durableId="1898004048">
    <w:abstractNumId w:val="12"/>
  </w:num>
  <w:num w:numId="30" w16cid:durableId="415395091">
    <w:abstractNumId w:val="12"/>
  </w:num>
  <w:num w:numId="31" w16cid:durableId="1492790173">
    <w:abstractNumId w:val="12"/>
  </w:num>
  <w:num w:numId="32" w16cid:durableId="891775463">
    <w:abstractNumId w:val="12"/>
  </w:num>
  <w:num w:numId="33" w16cid:durableId="736590332">
    <w:abstractNumId w:val="12"/>
  </w:num>
  <w:num w:numId="34" w16cid:durableId="1181817080">
    <w:abstractNumId w:val="12"/>
  </w:num>
  <w:num w:numId="35" w16cid:durableId="1275209795">
    <w:abstractNumId w:val="19"/>
  </w:num>
  <w:num w:numId="36" w16cid:durableId="952515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BA"/>
    <w:rsid w:val="000423C7"/>
    <w:rsid w:val="00094C58"/>
    <w:rsid w:val="000C4A07"/>
    <w:rsid w:val="000F1A18"/>
    <w:rsid w:val="00134599"/>
    <w:rsid w:val="001375AE"/>
    <w:rsid w:val="00164C46"/>
    <w:rsid w:val="001C7CB6"/>
    <w:rsid w:val="00203E47"/>
    <w:rsid w:val="002050AB"/>
    <w:rsid w:val="0022672A"/>
    <w:rsid w:val="00266735"/>
    <w:rsid w:val="002808DB"/>
    <w:rsid w:val="00285D56"/>
    <w:rsid w:val="002A4355"/>
    <w:rsid w:val="00337B83"/>
    <w:rsid w:val="00357D63"/>
    <w:rsid w:val="0036738E"/>
    <w:rsid w:val="00373999"/>
    <w:rsid w:val="003817EE"/>
    <w:rsid w:val="003C55AD"/>
    <w:rsid w:val="00426ED9"/>
    <w:rsid w:val="0044403B"/>
    <w:rsid w:val="004D7D49"/>
    <w:rsid w:val="004E0FF1"/>
    <w:rsid w:val="00510A0C"/>
    <w:rsid w:val="00534B3D"/>
    <w:rsid w:val="00590AE5"/>
    <w:rsid w:val="005C3EF4"/>
    <w:rsid w:val="005E0A7A"/>
    <w:rsid w:val="005E4303"/>
    <w:rsid w:val="005F5DFB"/>
    <w:rsid w:val="00614D13"/>
    <w:rsid w:val="00617A95"/>
    <w:rsid w:val="00652DDC"/>
    <w:rsid w:val="006567BA"/>
    <w:rsid w:val="00674D50"/>
    <w:rsid w:val="00680AA3"/>
    <w:rsid w:val="006F03E7"/>
    <w:rsid w:val="00721328"/>
    <w:rsid w:val="00732A21"/>
    <w:rsid w:val="007478F1"/>
    <w:rsid w:val="0077742D"/>
    <w:rsid w:val="007832F8"/>
    <w:rsid w:val="00786158"/>
    <w:rsid w:val="0079250A"/>
    <w:rsid w:val="00796182"/>
    <w:rsid w:val="007D31E9"/>
    <w:rsid w:val="008019BA"/>
    <w:rsid w:val="00806912"/>
    <w:rsid w:val="008431EF"/>
    <w:rsid w:val="008513B6"/>
    <w:rsid w:val="0085258B"/>
    <w:rsid w:val="00881AA0"/>
    <w:rsid w:val="008B47C1"/>
    <w:rsid w:val="008C6E6D"/>
    <w:rsid w:val="008E6AD1"/>
    <w:rsid w:val="00960774"/>
    <w:rsid w:val="00961B29"/>
    <w:rsid w:val="00974C53"/>
    <w:rsid w:val="00983B96"/>
    <w:rsid w:val="00992A06"/>
    <w:rsid w:val="009D7E7C"/>
    <w:rsid w:val="00A13F7D"/>
    <w:rsid w:val="00A76117"/>
    <w:rsid w:val="00A853BF"/>
    <w:rsid w:val="00A909D3"/>
    <w:rsid w:val="00AA2295"/>
    <w:rsid w:val="00B13481"/>
    <w:rsid w:val="00B254FB"/>
    <w:rsid w:val="00B91B86"/>
    <w:rsid w:val="00B949E4"/>
    <w:rsid w:val="00B9654E"/>
    <w:rsid w:val="00BC6A74"/>
    <w:rsid w:val="00BE2CBF"/>
    <w:rsid w:val="00BE6A10"/>
    <w:rsid w:val="00C00D2D"/>
    <w:rsid w:val="00C43A2B"/>
    <w:rsid w:val="00C97672"/>
    <w:rsid w:val="00CA67C2"/>
    <w:rsid w:val="00CB0FCD"/>
    <w:rsid w:val="00CB28DE"/>
    <w:rsid w:val="00CB2B4D"/>
    <w:rsid w:val="00CB53E0"/>
    <w:rsid w:val="00CD7CAB"/>
    <w:rsid w:val="00CF2527"/>
    <w:rsid w:val="00D1141B"/>
    <w:rsid w:val="00D413AC"/>
    <w:rsid w:val="00D679B8"/>
    <w:rsid w:val="00D714BA"/>
    <w:rsid w:val="00D83456"/>
    <w:rsid w:val="00D850FC"/>
    <w:rsid w:val="00DB2EF0"/>
    <w:rsid w:val="00DC19F4"/>
    <w:rsid w:val="00DE08A9"/>
    <w:rsid w:val="00DF3E99"/>
    <w:rsid w:val="00E14CF5"/>
    <w:rsid w:val="00EB0BF6"/>
    <w:rsid w:val="00EB3A88"/>
    <w:rsid w:val="00EB4FD2"/>
    <w:rsid w:val="00EB751D"/>
    <w:rsid w:val="00ED69A1"/>
    <w:rsid w:val="00EF6F8C"/>
    <w:rsid w:val="00F00C98"/>
    <w:rsid w:val="00F02A40"/>
    <w:rsid w:val="00F124B6"/>
    <w:rsid w:val="00F35294"/>
    <w:rsid w:val="00F6152C"/>
    <w:rsid w:val="00F636F9"/>
    <w:rsid w:val="00F65971"/>
    <w:rsid w:val="00F909F8"/>
    <w:rsid w:val="00FC4E68"/>
    <w:rsid w:val="00F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998C9"/>
  <w15:docId w15:val="{46BB28D7-A109-C54C-91AE-FAF54637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31312E" w:themeColor="text2"/>
        <w:sz w:val="22"/>
        <w:szCs w:val="22"/>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96"/>
    <w:rPr>
      <w:sz w:val="24"/>
      <w:szCs w:val="24"/>
    </w:rPr>
  </w:style>
  <w:style w:type="paragraph" w:styleId="Heading1">
    <w:name w:val="heading 1"/>
    <w:basedOn w:val="Subtitle"/>
    <w:next w:val="Heading2"/>
    <w:link w:val="Heading1Char"/>
    <w:uiPriority w:val="3"/>
    <w:qFormat/>
    <w:rsid w:val="00D413AC"/>
    <w:pPr>
      <w:spacing w:after="0" w:line="360" w:lineRule="auto"/>
      <w:outlineLvl w:val="0"/>
    </w:pPr>
    <w:rPr>
      <w:lang w:val="en-GB"/>
    </w:rPr>
  </w:style>
  <w:style w:type="paragraph" w:styleId="Heading2">
    <w:name w:val="heading 2"/>
    <w:basedOn w:val="Normal"/>
    <w:next w:val="BodyText"/>
    <w:link w:val="Heading2Char"/>
    <w:uiPriority w:val="3"/>
    <w:unhideWhenUsed/>
    <w:qFormat/>
    <w:rsid w:val="00983B96"/>
    <w:pPr>
      <w:keepNext/>
      <w:keepLines/>
      <w:numPr>
        <w:numId w:val="26"/>
      </w:numPr>
      <w:spacing w:before="400" w:after="80"/>
      <w:ind w:right="2160"/>
      <w:outlineLvl w:val="1"/>
    </w:pPr>
    <w:rPr>
      <w:rFonts w:eastAsiaTheme="majorEastAsia" w:cstheme="majorBidi"/>
      <w:b/>
      <w:sz w:val="28"/>
      <w:szCs w:val="28"/>
      <w:lang w:val="en-GB"/>
    </w:rPr>
  </w:style>
  <w:style w:type="paragraph" w:styleId="Heading3">
    <w:name w:val="heading 3"/>
    <w:basedOn w:val="Normal"/>
    <w:link w:val="Heading3Char"/>
    <w:uiPriority w:val="3"/>
    <w:unhideWhenUsed/>
    <w:qFormat/>
    <w:rsid w:val="00EB3A88"/>
    <w:pPr>
      <w:keepLines/>
      <w:numPr>
        <w:ilvl w:val="1"/>
        <w:numId w:val="26"/>
      </w:numPr>
      <w:spacing w:before="40" w:after="40"/>
      <w:ind w:right="2160"/>
      <w:outlineLvl w:val="2"/>
    </w:pPr>
    <w:rPr>
      <w:rFonts w:eastAsiaTheme="minorEastAsia"/>
    </w:rPr>
  </w:style>
  <w:style w:type="paragraph" w:styleId="Heading4">
    <w:name w:val="heading 4"/>
    <w:basedOn w:val="Heading3"/>
    <w:next w:val="Normal"/>
    <w:link w:val="Heading4Char"/>
    <w:uiPriority w:val="3"/>
    <w:unhideWhenUsed/>
    <w:qFormat/>
    <w:rsid w:val="00D413AC"/>
    <w:pPr>
      <w:numPr>
        <w:ilvl w:val="2"/>
      </w:numPr>
      <w:outlineLvl w:val="3"/>
    </w:pPr>
  </w:style>
  <w:style w:type="paragraph" w:styleId="Heading5">
    <w:name w:val="heading 5"/>
    <w:basedOn w:val="Heading6"/>
    <w:next w:val="Normal"/>
    <w:link w:val="Heading5Char"/>
    <w:uiPriority w:val="3"/>
    <w:unhideWhenUsed/>
    <w:qFormat/>
    <w:rsid w:val="00B13481"/>
    <w:pPr>
      <w:numPr>
        <w:ilvl w:val="4"/>
      </w:numPr>
      <w:outlineLvl w:val="4"/>
    </w:pPr>
  </w:style>
  <w:style w:type="paragraph" w:styleId="Heading6">
    <w:name w:val="heading 6"/>
    <w:basedOn w:val="Heading7"/>
    <w:next w:val="Normal"/>
    <w:link w:val="Heading6Char"/>
    <w:uiPriority w:val="3"/>
    <w:unhideWhenUsed/>
    <w:qFormat/>
    <w:rsid w:val="00B13481"/>
    <w:pPr>
      <w:outlineLvl w:val="5"/>
    </w:pPr>
  </w:style>
  <w:style w:type="paragraph" w:styleId="Heading7">
    <w:name w:val="heading 7"/>
    <w:basedOn w:val="Normal"/>
    <w:next w:val="Normal"/>
    <w:link w:val="Heading7Char"/>
    <w:uiPriority w:val="3"/>
    <w:unhideWhenUsed/>
    <w:qFormat/>
    <w:rsid w:val="00B13481"/>
    <w:pPr>
      <w:keepNext/>
      <w:keepLines/>
      <w:numPr>
        <w:ilvl w:val="5"/>
        <w:numId w:val="26"/>
      </w:numPr>
      <w:spacing w:before="40" w:after="0"/>
      <w:outlineLvl w:val="6"/>
    </w:pPr>
    <w:rPr>
      <w:rFonts w:eastAsiaTheme="minorEastAsia"/>
    </w:rPr>
  </w:style>
  <w:style w:type="paragraph" w:styleId="Heading8">
    <w:name w:val="heading 8"/>
    <w:basedOn w:val="Normal"/>
    <w:next w:val="Normal"/>
    <w:link w:val="Heading8Char"/>
    <w:uiPriority w:val="3"/>
    <w:unhideWhenUsed/>
    <w:qFormat/>
    <w:rsid w:val="00357D63"/>
    <w:pPr>
      <w:keepNext/>
      <w:keepLines/>
      <w:numPr>
        <w:ilvl w:val="6"/>
        <w:numId w:val="26"/>
      </w:numPr>
      <w:spacing w:before="40" w:after="0"/>
      <w:outlineLvl w:val="7"/>
    </w:pPr>
    <w:rPr>
      <w:rFonts w:eastAsiaTheme="minorEastAsia"/>
    </w:rPr>
  </w:style>
  <w:style w:type="paragraph" w:styleId="Heading9">
    <w:name w:val="heading 9"/>
    <w:basedOn w:val="Normal"/>
    <w:next w:val="Normal"/>
    <w:link w:val="Heading9Char"/>
    <w:uiPriority w:val="3"/>
    <w:semiHidden/>
    <w:unhideWhenUsed/>
    <w:qFormat/>
    <w:rsid w:val="00357D63"/>
    <w:pPr>
      <w:keepNext/>
      <w:keepLines/>
      <w:numPr>
        <w:ilvl w:val="7"/>
        <w:numId w:val="26"/>
      </w:numPr>
      <w:spacing w:before="40" w:after="0"/>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57D63"/>
    <w:pPr>
      <w:pBdr>
        <w:bottom w:val="single" w:sz="4" w:space="10" w:color="0073C5"/>
      </w:pBdr>
      <w:spacing w:after="400" w:line="240" w:lineRule="auto"/>
      <w:contextualSpacing/>
    </w:pPr>
    <w:rPr>
      <w:rFonts w:eastAsiaTheme="majorEastAsia" w:cstheme="majorBidi"/>
      <w:kern w:val="28"/>
      <w:sz w:val="36"/>
      <w:szCs w:val="56"/>
    </w:rPr>
  </w:style>
  <w:style w:type="character" w:customStyle="1" w:styleId="TitleChar">
    <w:name w:val="Title Char"/>
    <w:basedOn w:val="DefaultParagraphFont"/>
    <w:link w:val="Title"/>
    <w:uiPriority w:val="1"/>
    <w:rsid w:val="00357D63"/>
    <w:rPr>
      <w:rFonts w:ascii="Calibri" w:eastAsiaTheme="majorEastAsia" w:hAnsi="Calibri" w:cstheme="majorBidi"/>
      <w:color w:val="000000" w:themeColor="text1"/>
      <w:kern w:val="28"/>
      <w:sz w:val="36"/>
      <w:szCs w:val="56"/>
    </w:rPr>
  </w:style>
  <w:style w:type="character" w:customStyle="1" w:styleId="Heading1Char">
    <w:name w:val="Heading 1 Char"/>
    <w:basedOn w:val="DefaultParagraphFont"/>
    <w:link w:val="Heading1"/>
    <w:uiPriority w:val="3"/>
    <w:rsid w:val="00D413AC"/>
    <w:rPr>
      <w:rFonts w:eastAsiaTheme="minorEastAsia"/>
      <w:color w:val="0073C5"/>
      <w:sz w:val="34"/>
      <w:szCs w:val="24"/>
      <w:lang w:val="en-GB"/>
    </w:rPr>
  </w:style>
  <w:style w:type="character" w:customStyle="1" w:styleId="Heading5Char">
    <w:name w:val="Heading 5 Char"/>
    <w:basedOn w:val="DefaultParagraphFont"/>
    <w:link w:val="Heading5"/>
    <w:uiPriority w:val="3"/>
    <w:rsid w:val="00B13481"/>
    <w:rPr>
      <w:rFonts w:eastAsiaTheme="minorEastAsia"/>
      <w:sz w:val="24"/>
      <w:szCs w:val="24"/>
    </w:rPr>
  </w:style>
  <w:style w:type="character" w:customStyle="1" w:styleId="Heading6Char">
    <w:name w:val="Heading 6 Char"/>
    <w:basedOn w:val="DefaultParagraphFont"/>
    <w:link w:val="Heading6"/>
    <w:uiPriority w:val="3"/>
    <w:rsid w:val="00B13481"/>
    <w:rPr>
      <w:rFonts w:eastAsiaTheme="minorEastAsia"/>
      <w:sz w:val="24"/>
      <w:szCs w:val="24"/>
    </w:rPr>
  </w:style>
  <w:style w:type="character" w:customStyle="1" w:styleId="Heading7Char">
    <w:name w:val="Heading 7 Char"/>
    <w:basedOn w:val="DefaultParagraphFont"/>
    <w:link w:val="Heading7"/>
    <w:uiPriority w:val="3"/>
    <w:rsid w:val="00B13481"/>
    <w:rPr>
      <w:rFonts w:eastAsiaTheme="minorEastAsia"/>
      <w:sz w:val="24"/>
      <w:szCs w:val="24"/>
    </w:rPr>
  </w:style>
  <w:style w:type="character" w:customStyle="1" w:styleId="Heading8Char">
    <w:name w:val="Heading 8 Char"/>
    <w:basedOn w:val="DefaultParagraphFont"/>
    <w:link w:val="Heading8"/>
    <w:uiPriority w:val="3"/>
    <w:semiHidden/>
    <w:rsid w:val="00357D63"/>
    <w:rPr>
      <w:rFonts w:ascii="Calibri" w:eastAsiaTheme="minorEastAsia" w:hAnsi="Calibri"/>
      <w:color w:val="31312E" w:themeColor="text2"/>
      <w:sz w:val="22"/>
      <w:szCs w:val="22"/>
    </w:rPr>
  </w:style>
  <w:style w:type="character" w:customStyle="1" w:styleId="Heading9Char">
    <w:name w:val="Heading 9 Char"/>
    <w:basedOn w:val="DefaultParagraphFont"/>
    <w:link w:val="Heading9"/>
    <w:uiPriority w:val="3"/>
    <w:semiHidden/>
    <w:rsid w:val="00357D63"/>
    <w:rPr>
      <w:rFonts w:ascii="Calibri" w:eastAsiaTheme="minorEastAsia" w:hAnsi="Calibri"/>
      <w:i/>
      <w:iCs/>
      <w:color w:val="31312E" w:themeColor="text2"/>
      <w:sz w:val="22"/>
      <w:szCs w:val="22"/>
    </w:rPr>
  </w:style>
  <w:style w:type="paragraph" w:styleId="Subtitle">
    <w:name w:val="Subtitle"/>
    <w:basedOn w:val="Normal"/>
    <w:link w:val="SubtitleChar"/>
    <w:uiPriority w:val="11"/>
    <w:unhideWhenUsed/>
    <w:qFormat/>
    <w:rsid w:val="003817EE"/>
    <w:pPr>
      <w:numPr>
        <w:ilvl w:val="1"/>
      </w:numPr>
      <w:spacing w:after="480"/>
      <w:contextualSpacing/>
    </w:pPr>
    <w:rPr>
      <w:rFonts w:eastAsiaTheme="minorEastAsia"/>
      <w:color w:val="0073C5"/>
      <w:sz w:val="34"/>
    </w:rPr>
  </w:style>
  <w:style w:type="character" w:customStyle="1" w:styleId="SubtitleChar">
    <w:name w:val="Subtitle Char"/>
    <w:basedOn w:val="DefaultParagraphFont"/>
    <w:link w:val="Subtitle"/>
    <w:uiPriority w:val="11"/>
    <w:rsid w:val="003817EE"/>
    <w:rPr>
      <w:rFonts w:ascii="Calibri" w:eastAsiaTheme="minorEastAsia" w:hAnsi="Calibri"/>
      <w:color w:val="0073C5"/>
      <w:sz w:val="34"/>
      <w:szCs w:val="22"/>
    </w:rPr>
  </w:style>
  <w:style w:type="character" w:styleId="SubtleEmphasis">
    <w:name w:val="Subtle Emphasis"/>
    <w:basedOn w:val="DefaultParagraphFont"/>
    <w:uiPriority w:val="19"/>
    <w:semiHidden/>
    <w:unhideWhenUsed/>
    <w:qFormat/>
    <w:rsid w:val="003817EE"/>
    <w:rPr>
      <w:i/>
      <w:iCs/>
      <w:color w:val="000000" w:themeColor="text1"/>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sid w:val="00E14CF5"/>
    <w:rPr>
      <w:b/>
      <w:bCs/>
      <w:color w:val="000000" w:themeColor="text1"/>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sid w:val="003817EE"/>
    <w:rPr>
      <w:caps/>
      <w:smallCaps w:val="0"/>
      <w:color w:val="000000" w:themeColor="text1"/>
    </w:rPr>
  </w:style>
  <w:style w:type="character" w:styleId="IntenseReference">
    <w:name w:val="Intense Reference"/>
    <w:basedOn w:val="DefaultParagraphFont"/>
    <w:uiPriority w:val="32"/>
    <w:semiHidden/>
    <w:unhideWhenUsed/>
    <w:qFormat/>
    <w:rsid w:val="003817EE"/>
    <w:rPr>
      <w:b/>
      <w:bCs/>
      <w:caps/>
      <w:smallCaps w:val="0"/>
      <w:color w:val="000000" w:themeColor="text1"/>
      <w:spacing w:val="0"/>
    </w:rPr>
  </w:style>
  <w:style w:type="paragraph" w:styleId="Caption">
    <w:name w:val="caption"/>
    <w:basedOn w:val="Normal"/>
    <w:next w:val="Normal"/>
    <w:uiPriority w:val="35"/>
    <w:semiHidden/>
    <w:unhideWhenUsed/>
    <w:qFormat/>
    <w:rsid w:val="00617A95"/>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sid w:val="003817EE"/>
    <w:rPr>
      <w:b w:val="0"/>
      <w:bCs/>
      <w:i w:val="0"/>
      <w:iCs/>
      <w:color w:val="000000" w:themeColor="text1"/>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357D63"/>
    <w:pPr>
      <w:spacing w:after="0"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617A95"/>
    <w:pPr>
      <w:spacing w:after="0" w:line="240" w:lineRule="auto"/>
    </w:pPr>
    <w:rPr>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paragraph" w:styleId="ListParagraph">
    <w:name w:val="List Paragraph"/>
    <w:basedOn w:val="Normal"/>
    <w:uiPriority w:val="34"/>
    <w:unhideWhenUsed/>
    <w:qFormat/>
    <w:rsid w:val="00FC4E68"/>
    <w:pPr>
      <w:ind w:left="720"/>
      <w:contextualSpacing/>
    </w:pPr>
  </w:style>
  <w:style w:type="character" w:customStyle="1" w:styleId="Heading2Char">
    <w:name w:val="Heading 2 Char"/>
    <w:basedOn w:val="DefaultParagraphFont"/>
    <w:link w:val="Heading2"/>
    <w:uiPriority w:val="3"/>
    <w:rsid w:val="00983B96"/>
    <w:rPr>
      <w:rFonts w:eastAsiaTheme="majorEastAsia" w:cstheme="majorBidi"/>
      <w:b/>
      <w:sz w:val="28"/>
      <w:szCs w:val="28"/>
      <w:lang w:val="en-GB"/>
    </w:rPr>
  </w:style>
  <w:style w:type="character" w:customStyle="1" w:styleId="Heading3Char">
    <w:name w:val="Heading 3 Char"/>
    <w:basedOn w:val="DefaultParagraphFont"/>
    <w:link w:val="Heading3"/>
    <w:uiPriority w:val="3"/>
    <w:rsid w:val="00EB3A88"/>
    <w:rPr>
      <w:rFonts w:eastAsiaTheme="minorEastAsia"/>
    </w:rPr>
  </w:style>
  <w:style w:type="paragraph" w:styleId="BodyText">
    <w:name w:val="Body Text"/>
    <w:basedOn w:val="Normal"/>
    <w:link w:val="BodyTextChar"/>
    <w:uiPriority w:val="10"/>
    <w:unhideWhenUsed/>
    <w:qFormat/>
    <w:rsid w:val="00E14CF5"/>
    <w:pPr>
      <w:spacing w:after="120"/>
      <w:ind w:left="576" w:right="2160"/>
    </w:pPr>
  </w:style>
  <w:style w:type="character" w:customStyle="1" w:styleId="BodyTextChar">
    <w:name w:val="Body Text Char"/>
    <w:basedOn w:val="DefaultParagraphFont"/>
    <w:link w:val="BodyText"/>
    <w:uiPriority w:val="10"/>
    <w:rsid w:val="00E14CF5"/>
  </w:style>
  <w:style w:type="paragraph" w:styleId="ListNumber">
    <w:name w:val="List Number"/>
    <w:basedOn w:val="Normal"/>
    <w:uiPriority w:val="11"/>
    <w:semiHidden/>
    <w:unhideWhenUsed/>
    <w:rsid w:val="003817EE"/>
    <w:pPr>
      <w:numPr>
        <w:numId w:val="1"/>
      </w:numPr>
      <w:contextualSpacing/>
    </w:pPr>
  </w:style>
  <w:style w:type="paragraph" w:styleId="NoSpacing">
    <w:name w:val="No Spacing"/>
    <w:uiPriority w:val="1"/>
    <w:semiHidden/>
    <w:unhideWhenUsed/>
    <w:qFormat/>
    <w:rsid w:val="003817EE"/>
    <w:pPr>
      <w:spacing w:after="0" w:line="240" w:lineRule="auto"/>
    </w:pPr>
    <w:rPr>
      <w:color w:val="000000" w:themeColor="text1"/>
    </w:rPr>
  </w:style>
  <w:style w:type="character" w:styleId="Emphasis">
    <w:name w:val="Emphasis"/>
    <w:basedOn w:val="DefaultParagraphFont"/>
    <w:uiPriority w:val="20"/>
    <w:semiHidden/>
    <w:unhideWhenUsed/>
    <w:rsid w:val="003817EE"/>
    <w:rPr>
      <w:i/>
      <w:iCs/>
      <w:color w:val="000000" w:themeColor="text1"/>
    </w:rPr>
  </w:style>
  <w:style w:type="character" w:customStyle="1" w:styleId="Heading4Char">
    <w:name w:val="Heading 4 Char"/>
    <w:basedOn w:val="DefaultParagraphFont"/>
    <w:link w:val="Heading4"/>
    <w:uiPriority w:val="3"/>
    <w:rsid w:val="00D413AC"/>
    <w:rPr>
      <w:rFonts w:eastAsiaTheme="minorEastAsia"/>
      <w:sz w:val="24"/>
      <w:szCs w:val="24"/>
    </w:rPr>
  </w:style>
  <w:style w:type="character" w:styleId="PageNumber">
    <w:name w:val="page number"/>
    <w:basedOn w:val="DefaultParagraphFont"/>
    <w:uiPriority w:val="99"/>
    <w:semiHidden/>
    <w:unhideWhenUsed/>
    <w:rsid w:val="00164C46"/>
    <w:rPr>
      <w:rFonts w:ascii="Calibri" w:hAnsi="Calibri"/>
      <w:sz w:val="22"/>
    </w:rPr>
  </w:style>
  <w:style w:type="character" w:styleId="UnresolvedMention">
    <w:name w:val="Unresolved Mention"/>
    <w:basedOn w:val="DefaultParagraphFont"/>
    <w:uiPriority w:val="99"/>
    <w:semiHidden/>
    <w:unhideWhenUsed/>
    <w:rsid w:val="0036738E"/>
    <w:rPr>
      <w:color w:val="605E5C"/>
      <w:shd w:val="clear" w:color="auto" w:fill="E1DFDD"/>
    </w:rPr>
  </w:style>
  <w:style w:type="character" w:styleId="FollowedHyperlink">
    <w:name w:val="FollowedHyperlink"/>
    <w:basedOn w:val="DefaultParagraphFont"/>
    <w:uiPriority w:val="99"/>
    <w:semiHidden/>
    <w:unhideWhenUsed/>
    <w:rsid w:val="00A853BF"/>
    <w:rPr>
      <w:color w:val="8449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6149">
      <w:bodyDiv w:val="1"/>
      <w:marLeft w:val="0"/>
      <w:marRight w:val="0"/>
      <w:marTop w:val="0"/>
      <w:marBottom w:val="0"/>
      <w:divBdr>
        <w:top w:val="none" w:sz="0" w:space="0" w:color="auto"/>
        <w:left w:val="none" w:sz="0" w:space="0" w:color="auto"/>
        <w:bottom w:val="none" w:sz="0" w:space="0" w:color="auto"/>
        <w:right w:val="none" w:sz="0" w:space="0" w:color="auto"/>
      </w:divBdr>
    </w:div>
    <w:div w:id="17386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c.edu/administration/governance/academic-senate/committees/professional-ethics-responsibilities.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DC6E22F31244C93C5FEBCE44909C5" ma:contentTypeVersion="1" ma:contentTypeDescription="Create a new document." ma:contentTypeScope="" ma:versionID="cd018a22f9714e5ccfbd25f82e7956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8B4A2-03E6-4307-9841-EF0DA98F5195}">
  <ds:schemaRefs>
    <ds:schemaRef ds:uri="http://schemas.microsoft.com/sharepoint/v3/contenttype/forms"/>
  </ds:schemaRefs>
</ds:datastoreItem>
</file>

<file path=customXml/itemProps2.xml><?xml version="1.0" encoding="utf-8"?>
<ds:datastoreItem xmlns:ds="http://schemas.openxmlformats.org/officeDocument/2006/customXml" ds:itemID="{B02578DB-16C5-473A-AED3-C5A3CF7A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F8713-AF3C-4903-9DB3-D4CBA21DF05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FC03340-2497-2543-A4C2-7A1AEFC9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WEI_MING-YEA</dc:creator>
  <cp:lastModifiedBy>RAJSKI_BRIAN</cp:lastModifiedBy>
  <cp:revision>5</cp:revision>
  <dcterms:created xsi:type="dcterms:W3CDTF">2022-04-21T19:41:00Z</dcterms:created>
  <dcterms:modified xsi:type="dcterms:W3CDTF">2022-04-21T19:48:00Z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0x0101002FCDC6E22F31244C93C5FEBCE44909C5</vt:lpwstr>
  </property>
</Properties>
</file>