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508D" w14:textId="47470267" w:rsidR="007D45E0" w:rsidRPr="00960D5B" w:rsidRDefault="00006308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bookmarkStart w:id="0" w:name="_GoBack"/>
      <w:bookmarkEnd w:id="0"/>
      <w:r w:rsidRPr="00006308">
        <w:rPr>
          <w:rFonts w:ascii="Garamond" w:hAnsi="Garamond"/>
          <w:b/>
          <w:noProof/>
          <w:sz w:val="40"/>
          <w:szCs w:val="40"/>
        </w:rPr>
        <w:t>Environmental Affairs</w:t>
      </w:r>
      <w:r w:rsidR="007D45E0" w:rsidRPr="00960D5B">
        <w:rPr>
          <w:rFonts w:ascii="Garamond" w:hAnsi="Garamond"/>
          <w:b/>
          <w:bCs/>
          <w:smallCaps/>
          <w:sz w:val="40"/>
          <w:szCs w:val="40"/>
        </w:rPr>
        <w:t xml:space="preserve"> Committee</w:t>
      </w:r>
    </w:p>
    <w:p w14:paraId="08630C0A" w14:textId="259AB884" w:rsidR="007D45E0" w:rsidRPr="00960D5B" w:rsidRDefault="007305D3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Notes</w:t>
      </w:r>
    </w:p>
    <w:p w14:paraId="35466D04" w14:textId="0A33FDF1" w:rsidR="001E119C" w:rsidRDefault="006760CA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October 2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,</w:t>
      </w:r>
      <w:r w:rsidR="00DA6F8B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201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8</w:t>
      </w:r>
      <w:r w:rsidR="0041427F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</w:t>
      </w:r>
    </w:p>
    <w:p w14:paraId="07A1B5D6" w14:textId="44BECA62" w:rsidR="004A0F71" w:rsidRDefault="004A0F71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14:paraId="731BEB88" w14:textId="4F5150B2" w:rsidR="00D577CC" w:rsidRDefault="00D577CC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 attendance are Elizabeth Jordan, Ali Parmer, Susan Fila, Stuart Cooley, Ben Kay, Christyanne Melendez, Carla Claure, Ferris Kawar, Graeme Gissing, Wenise Wong, Poliana Raymer, Gillian Grebler.</w:t>
      </w:r>
    </w:p>
    <w:p w14:paraId="66382C76" w14:textId="164513F9" w:rsidR="008C6128" w:rsidRDefault="004A0F71" w:rsidP="004A0F71">
      <w:pPr>
        <w:rPr>
          <w:rFonts w:ascii="Times New Roman" w:hAnsi="Times New Roman" w:cs="Times New Roman"/>
          <w:lang w:val="it-IT"/>
        </w:rPr>
      </w:pPr>
      <w:r w:rsidRPr="008C6128">
        <w:rPr>
          <w:rFonts w:ascii="Times New Roman" w:hAnsi="Times New Roman" w:cs="Times New Roman"/>
          <w:lang w:val="it-IT"/>
        </w:rPr>
        <w:t xml:space="preserve">3. </w:t>
      </w:r>
      <w:r w:rsidRPr="008C6128">
        <w:rPr>
          <w:rFonts w:ascii="Times New Roman" w:hAnsi="Times New Roman" w:cs="Times New Roman"/>
          <w:b/>
          <w:lang w:val="it-IT"/>
        </w:rPr>
        <w:t>Approval of Minutes:</w:t>
      </w:r>
      <w:r w:rsidRPr="008C6128">
        <w:rPr>
          <w:rFonts w:ascii="Times New Roman" w:hAnsi="Times New Roman" w:cs="Times New Roman"/>
          <w:lang w:val="it-IT"/>
        </w:rPr>
        <w:t xml:space="preserve"> </w:t>
      </w:r>
    </w:p>
    <w:p w14:paraId="6666E2BF" w14:textId="7122817C" w:rsidR="004A0F71" w:rsidRDefault="004A0F71" w:rsidP="004A0F71">
      <w:pPr>
        <w:rPr>
          <w:rFonts w:ascii="Times New Roman" w:hAnsi="Times New Roman" w:cs="Times New Roman"/>
          <w:lang w:val="it-IT"/>
        </w:rPr>
      </w:pPr>
      <w:r w:rsidRPr="008C6128">
        <w:rPr>
          <w:rFonts w:ascii="Times New Roman" w:hAnsi="Times New Roman" w:cs="Times New Roman"/>
          <w:lang w:val="it-IT"/>
        </w:rPr>
        <w:t>Approval</w:t>
      </w:r>
      <w:r w:rsidR="001024F3">
        <w:rPr>
          <w:rFonts w:ascii="Times New Roman" w:hAnsi="Times New Roman" w:cs="Times New Roman"/>
          <w:lang w:val="it-IT"/>
        </w:rPr>
        <w:t xml:space="preserve"> of minutes</w:t>
      </w:r>
      <w:r w:rsidRPr="008C6128">
        <w:rPr>
          <w:rFonts w:ascii="Times New Roman" w:hAnsi="Times New Roman" w:cs="Times New Roman"/>
          <w:lang w:val="it-IT"/>
        </w:rPr>
        <w:t xml:space="preserve"> with revision </w:t>
      </w:r>
      <w:r w:rsidR="001024F3">
        <w:rPr>
          <w:rFonts w:ascii="Times New Roman" w:hAnsi="Times New Roman" w:cs="Times New Roman"/>
          <w:lang w:val="it-IT"/>
        </w:rPr>
        <w:t xml:space="preserve"> - include in </w:t>
      </w:r>
      <w:r w:rsidRPr="008C6128">
        <w:rPr>
          <w:rFonts w:ascii="Times New Roman" w:hAnsi="Times New Roman" w:cs="Times New Roman"/>
          <w:lang w:val="it-IT"/>
        </w:rPr>
        <w:t>report that attendee</w:t>
      </w:r>
      <w:r w:rsidR="001024F3">
        <w:rPr>
          <w:rFonts w:ascii="Times New Roman" w:hAnsi="Times New Roman" w:cs="Times New Roman"/>
          <w:lang w:val="it-IT"/>
        </w:rPr>
        <w:t>s</w:t>
      </w:r>
      <w:r w:rsidRPr="008C6128">
        <w:rPr>
          <w:rFonts w:ascii="Times New Roman" w:hAnsi="Times New Roman" w:cs="Times New Roman"/>
          <w:lang w:val="it-IT"/>
        </w:rPr>
        <w:t xml:space="preserve"> </w:t>
      </w:r>
      <w:r w:rsidR="001024F3">
        <w:rPr>
          <w:rFonts w:ascii="Times New Roman" w:hAnsi="Times New Roman" w:cs="Times New Roman"/>
          <w:lang w:val="it-IT"/>
        </w:rPr>
        <w:t>of</w:t>
      </w:r>
      <w:r w:rsidRPr="008C6128">
        <w:rPr>
          <w:rFonts w:ascii="Times New Roman" w:hAnsi="Times New Roman" w:cs="Times New Roman"/>
          <w:lang w:val="it-IT"/>
        </w:rPr>
        <w:t xml:space="preserve"> last EAC meeting included Stuart Cooley, Christyanne Melendez, Ferris Kawar, Elizabeth Jordan and Graeme Gissing.</w:t>
      </w:r>
    </w:p>
    <w:p w14:paraId="53CE625D" w14:textId="77777777" w:rsidR="009F5ECE" w:rsidRPr="008C6128" w:rsidRDefault="009F5ECE" w:rsidP="004A0F71">
      <w:pPr>
        <w:rPr>
          <w:rFonts w:ascii="Times New Roman" w:hAnsi="Times New Roman" w:cs="Times New Roman"/>
          <w:lang w:val="it-IT"/>
        </w:rPr>
      </w:pPr>
    </w:p>
    <w:p w14:paraId="1928A880" w14:textId="77777777" w:rsidR="008C6128" w:rsidRPr="008C6128" w:rsidRDefault="008C6128" w:rsidP="004A0F71">
      <w:pPr>
        <w:rPr>
          <w:rFonts w:ascii="Times New Roman" w:hAnsi="Times New Roman" w:cs="Times New Roman"/>
          <w:b/>
          <w:lang w:val="it-IT"/>
        </w:rPr>
      </w:pPr>
      <w:r w:rsidRPr="008C6128">
        <w:rPr>
          <w:rFonts w:ascii="Times New Roman" w:hAnsi="Times New Roman" w:cs="Times New Roman"/>
          <w:lang w:val="it-IT"/>
        </w:rPr>
        <w:t xml:space="preserve">4. </w:t>
      </w:r>
      <w:r w:rsidRPr="008C6128">
        <w:rPr>
          <w:rFonts w:ascii="Times New Roman" w:hAnsi="Times New Roman" w:cs="Times New Roman"/>
          <w:b/>
          <w:lang w:val="it-IT"/>
        </w:rPr>
        <w:t xml:space="preserve">Updates from CEUS: </w:t>
      </w:r>
    </w:p>
    <w:p w14:paraId="016C126F" w14:textId="7B662865" w:rsidR="008C6128" w:rsidRPr="008C6128" w:rsidRDefault="008C6128" w:rsidP="004A0F71">
      <w:pPr>
        <w:rPr>
          <w:rFonts w:ascii="Times New Roman" w:hAnsi="Times New Roman" w:cs="Times New Roman"/>
          <w:lang w:val="it-IT"/>
        </w:rPr>
      </w:pPr>
      <w:r w:rsidRPr="008C6128">
        <w:rPr>
          <w:rFonts w:ascii="Times New Roman" w:hAnsi="Times New Roman" w:cs="Times New Roman"/>
          <w:lang w:val="it-IT"/>
        </w:rPr>
        <w:t>Kawar noted that interpretive signs for campus have been approved but with minor changes</w:t>
      </w:r>
    </w:p>
    <w:p w14:paraId="2387DA3E" w14:textId="140E8F80" w:rsidR="008C6128" w:rsidRDefault="008C6128" w:rsidP="004A0F71">
      <w:pPr>
        <w:rPr>
          <w:rFonts w:ascii="Times New Roman" w:hAnsi="Times New Roman" w:cs="Times New Roman"/>
          <w:lang w:val="it-IT"/>
        </w:rPr>
      </w:pPr>
      <w:r w:rsidRPr="008C6128">
        <w:rPr>
          <w:rFonts w:ascii="Times New Roman" w:hAnsi="Times New Roman" w:cs="Times New Roman"/>
          <w:lang w:val="it-IT"/>
        </w:rPr>
        <w:t>Tonight 10/2 at 6:30 pm there will be a screening of the documentary ‘Revolution Generation.’</w:t>
      </w:r>
    </w:p>
    <w:p w14:paraId="0DA3D2CE" w14:textId="059ACF57" w:rsidR="008C6128" w:rsidRDefault="008C6128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Sustainability week will be week of October 22. Monday with be DIY day</w:t>
      </w:r>
      <w:r w:rsidR="00D972E9">
        <w:rPr>
          <w:rFonts w:ascii="Times New Roman" w:hAnsi="Times New Roman" w:cs="Times New Roman"/>
          <w:lang w:val="it-IT"/>
        </w:rPr>
        <w:t xml:space="preserve"> (make toothpaste, etc.)</w:t>
      </w:r>
      <w:r>
        <w:rPr>
          <w:rFonts w:ascii="Times New Roman" w:hAnsi="Times New Roman" w:cs="Times New Roman"/>
          <w:lang w:val="it-IT"/>
        </w:rPr>
        <w:t>, Tuesday will be Game Day, Wednesday will be guest speaker day, and Thursday will be Club Row.</w:t>
      </w:r>
    </w:p>
    <w:p w14:paraId="75F5FDD0" w14:textId="39EB065F" w:rsidR="002E1DE5" w:rsidRDefault="002E1DE5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AVR survey is going out tonight</w:t>
      </w:r>
    </w:p>
    <w:p w14:paraId="79A9BF6F" w14:textId="4822F7CC" w:rsidR="001A5539" w:rsidRDefault="001A5539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10/8 is the Green Living Workshop 3:30 – 5 PM in I 215</w:t>
      </w:r>
    </w:p>
    <w:p w14:paraId="008921B5" w14:textId="72427CD6" w:rsidR="00A75CBF" w:rsidRDefault="00A75CBF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Oct 12 – 16 is Aquarium Volunteer Training at the Santa Monica Pier.</w:t>
      </w:r>
    </w:p>
    <w:p w14:paraId="086035AB" w14:textId="4E53A33A" w:rsidR="002E1DE5" w:rsidRDefault="002E1DE5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Jump electric assist bikes (red) are available for a test run</w:t>
      </w:r>
      <w:r w:rsidR="00D972E9">
        <w:rPr>
          <w:rFonts w:ascii="Times New Roman" w:hAnsi="Times New Roman" w:cs="Times New Roman"/>
          <w:lang w:val="it-IT"/>
        </w:rPr>
        <w:t xml:space="preserve"> by city of Santa Monica.</w:t>
      </w:r>
    </w:p>
    <w:p w14:paraId="701F48FE" w14:textId="192CCFE1" w:rsidR="00234B56" w:rsidRDefault="00234B56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Coast is going on this Sunday in Santa Monica</w:t>
      </w:r>
      <w:r w:rsidR="00D972E9">
        <w:rPr>
          <w:rFonts w:ascii="Times New Roman" w:hAnsi="Times New Roman" w:cs="Times New Roman"/>
          <w:lang w:val="it-IT"/>
        </w:rPr>
        <w:t xml:space="preserve"> – a cultural event in Santa Monica.</w:t>
      </w:r>
    </w:p>
    <w:p w14:paraId="1384E764" w14:textId="5B675F6A" w:rsidR="00234B56" w:rsidRDefault="00234B56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Ferris is attending a DPAC meeting </w:t>
      </w:r>
      <w:r w:rsidR="004D6211">
        <w:rPr>
          <w:rFonts w:ascii="Times New Roman" w:hAnsi="Times New Roman" w:cs="Times New Roman"/>
          <w:lang w:val="it-IT"/>
        </w:rPr>
        <w:t xml:space="preserve">re: </w:t>
      </w:r>
      <w:r>
        <w:rPr>
          <w:rFonts w:ascii="Times New Roman" w:hAnsi="Times New Roman" w:cs="Times New Roman"/>
          <w:lang w:val="it-IT"/>
        </w:rPr>
        <w:t>what and how to recycle in new buildings</w:t>
      </w:r>
    </w:p>
    <w:p w14:paraId="0CE6B570" w14:textId="6DA6AABB" w:rsidR="00234B56" w:rsidRDefault="00234B56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This weekend the the Morro Bay camping trip </w:t>
      </w:r>
      <w:r w:rsidR="009F5ECE">
        <w:rPr>
          <w:rFonts w:ascii="Times New Roman" w:hAnsi="Times New Roman" w:cs="Times New Roman"/>
          <w:lang w:val="it-IT"/>
        </w:rPr>
        <w:t xml:space="preserve">is happening </w:t>
      </w:r>
      <w:r>
        <w:rPr>
          <w:rFonts w:ascii="Times New Roman" w:hAnsi="Times New Roman" w:cs="Times New Roman"/>
          <w:lang w:val="it-IT"/>
        </w:rPr>
        <w:t xml:space="preserve">in which students </w:t>
      </w:r>
      <w:r w:rsidR="004574D8">
        <w:rPr>
          <w:rFonts w:ascii="Times New Roman" w:hAnsi="Times New Roman" w:cs="Times New Roman"/>
          <w:lang w:val="it-IT"/>
        </w:rPr>
        <w:t>commune with nature.</w:t>
      </w:r>
    </w:p>
    <w:p w14:paraId="160C1087" w14:textId="04900F5C" w:rsidR="00FE0475" w:rsidRDefault="00FE0475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Saturday is is Beach clean-up at Topanga State Beach.</w:t>
      </w:r>
    </w:p>
    <w:p w14:paraId="25A9F392" w14:textId="541EA503" w:rsidR="00740934" w:rsidRDefault="00740934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Sat Oct 13 The the Alternative </w:t>
      </w:r>
      <w:r w:rsidR="001A5539"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/>
          <w:lang w:val="it-IT"/>
        </w:rPr>
        <w:t>ar Expo at Santa Monica Civic Center</w:t>
      </w:r>
      <w:r w:rsidR="000335BD">
        <w:rPr>
          <w:rFonts w:ascii="Times New Roman" w:hAnsi="Times New Roman" w:cs="Times New Roman"/>
          <w:lang w:val="it-IT"/>
        </w:rPr>
        <w:t xml:space="preserve"> 11 AM – 1 PM.</w:t>
      </w:r>
    </w:p>
    <w:p w14:paraId="5454ECE7" w14:textId="03CE28DE" w:rsidR="00FE0475" w:rsidRDefault="00FE0475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October 21 is beach clean-up for Sunset Beach 2-5 sponsored by Surfrider.</w:t>
      </w:r>
    </w:p>
    <w:p w14:paraId="17C33E34" w14:textId="380FB9B2" w:rsidR="000B508C" w:rsidRDefault="000B508C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Jun</w:t>
      </w:r>
      <w:r w:rsidR="001A5539">
        <w:rPr>
          <w:rFonts w:ascii="Times New Roman" w:hAnsi="Times New Roman" w:cs="Times New Roman"/>
          <w:lang w:val="it-IT"/>
        </w:rPr>
        <w:t>k R</w:t>
      </w:r>
      <w:r>
        <w:rPr>
          <w:rFonts w:ascii="Times New Roman" w:hAnsi="Times New Roman" w:cs="Times New Roman"/>
          <w:lang w:val="it-IT"/>
        </w:rPr>
        <w:t>aft documentary clip is showing Wednesday the 24th at the Aerotheater 7-9:30 PM.</w:t>
      </w:r>
    </w:p>
    <w:p w14:paraId="38B8B02D" w14:textId="77777777" w:rsidR="009F5ECE" w:rsidRDefault="009F5ECE" w:rsidP="004A0F71">
      <w:pPr>
        <w:rPr>
          <w:rFonts w:ascii="Times New Roman" w:hAnsi="Times New Roman" w:cs="Times New Roman"/>
          <w:lang w:val="it-IT"/>
        </w:rPr>
      </w:pPr>
    </w:p>
    <w:p w14:paraId="3C9A3467" w14:textId="30D68493" w:rsidR="00E75949" w:rsidRPr="00531264" w:rsidRDefault="00E75949" w:rsidP="004A0F71">
      <w:pPr>
        <w:rPr>
          <w:rFonts w:ascii="Times New Roman" w:hAnsi="Times New Roman" w:cs="Times New Roman"/>
          <w:b/>
          <w:lang w:val="it-IT"/>
        </w:rPr>
      </w:pPr>
      <w:r w:rsidRPr="00531264">
        <w:rPr>
          <w:rFonts w:ascii="Times New Roman" w:hAnsi="Times New Roman" w:cs="Times New Roman"/>
          <w:b/>
          <w:lang w:val="it-IT"/>
        </w:rPr>
        <w:t>5. Updates regarding Pilot Project By Elizabeth Jordan and Gra</w:t>
      </w:r>
      <w:r w:rsidR="00D72C91" w:rsidRPr="00531264">
        <w:rPr>
          <w:rFonts w:ascii="Times New Roman" w:hAnsi="Times New Roman" w:cs="Times New Roman"/>
          <w:b/>
          <w:lang w:val="it-IT"/>
        </w:rPr>
        <w:t>e</w:t>
      </w:r>
      <w:r w:rsidRPr="00531264">
        <w:rPr>
          <w:rFonts w:ascii="Times New Roman" w:hAnsi="Times New Roman" w:cs="Times New Roman"/>
          <w:b/>
          <w:lang w:val="it-IT"/>
        </w:rPr>
        <w:t>me Gissing</w:t>
      </w:r>
    </w:p>
    <w:p w14:paraId="30A8BF83" w14:textId="290CC647" w:rsidR="00D72C91" w:rsidRDefault="00D72C91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Pilot project involves a guest lecturer (Graeme) for a predeveloped course that works hand-in-hand with professor and syllabus course objectives. This will not pile more work on</w:t>
      </w:r>
      <w:r w:rsidR="009F5ECE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to </w:t>
      </w:r>
      <w:r w:rsidR="009F5ECE">
        <w:rPr>
          <w:rFonts w:ascii="Times New Roman" w:hAnsi="Times New Roman" w:cs="Times New Roman"/>
          <w:lang w:val="it-IT"/>
        </w:rPr>
        <w:t xml:space="preserve">the </w:t>
      </w:r>
      <w:r>
        <w:rPr>
          <w:rFonts w:ascii="Times New Roman" w:hAnsi="Times New Roman" w:cs="Times New Roman"/>
          <w:lang w:val="it-IT"/>
        </w:rPr>
        <w:t>professor. Ideally the course will tie into conservation and animals.</w:t>
      </w:r>
      <w:r w:rsidR="00AE6EA4">
        <w:rPr>
          <w:rFonts w:ascii="Times New Roman" w:hAnsi="Times New Roman" w:cs="Times New Roman"/>
          <w:lang w:val="it-IT"/>
        </w:rPr>
        <w:t xml:space="preserve"> For the first semester we anticipate feedback </w:t>
      </w:r>
      <w:r w:rsidR="009F5ECE">
        <w:rPr>
          <w:rFonts w:ascii="Times New Roman" w:hAnsi="Times New Roman" w:cs="Times New Roman"/>
          <w:lang w:val="it-IT"/>
        </w:rPr>
        <w:t xml:space="preserve">from motivated faculty </w:t>
      </w:r>
      <w:r w:rsidR="00AE6EA4">
        <w:rPr>
          <w:rFonts w:ascii="Times New Roman" w:hAnsi="Times New Roman" w:cs="Times New Roman"/>
          <w:lang w:val="it-IT"/>
        </w:rPr>
        <w:t>to help streamline the projects.</w:t>
      </w:r>
      <w:r w:rsidR="00042C92">
        <w:rPr>
          <w:rFonts w:ascii="Times New Roman" w:hAnsi="Times New Roman" w:cs="Times New Roman"/>
          <w:lang w:val="it-IT"/>
        </w:rPr>
        <w:t xml:space="preserve"> </w:t>
      </w:r>
      <w:r w:rsidR="009F5ECE">
        <w:rPr>
          <w:rFonts w:ascii="Times New Roman" w:hAnsi="Times New Roman" w:cs="Times New Roman"/>
          <w:lang w:val="it-IT"/>
        </w:rPr>
        <w:t>W</w:t>
      </w:r>
      <w:r w:rsidR="00042C92">
        <w:rPr>
          <w:rFonts w:ascii="Times New Roman" w:hAnsi="Times New Roman" w:cs="Times New Roman"/>
          <w:lang w:val="it-IT"/>
        </w:rPr>
        <w:t>e plan to link it back to CEUS</w:t>
      </w:r>
      <w:r w:rsidR="009F5ECE">
        <w:rPr>
          <w:rFonts w:ascii="Times New Roman" w:hAnsi="Times New Roman" w:cs="Times New Roman"/>
          <w:lang w:val="it-IT"/>
        </w:rPr>
        <w:t xml:space="preserve"> and Sustainable Works.</w:t>
      </w:r>
    </w:p>
    <w:p w14:paraId="2ACCE1EF" w14:textId="38E2E4E3" w:rsidR="00AE6EA4" w:rsidRDefault="00AE6EA4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Leads include approaching the Center for Teaching Excellence, as they are open to adaptations.</w:t>
      </w:r>
    </w:p>
    <w:p w14:paraId="73739C92" w14:textId="7BE8B884" w:rsidR="00AE6EA4" w:rsidRDefault="00AE6EA4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Another lead includes FSI – Faculty Summer Institute</w:t>
      </w:r>
    </w:p>
    <w:p w14:paraId="36AB4D09" w14:textId="29FBA387" w:rsidR="00AE6EA4" w:rsidRDefault="00AE6EA4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Christyanne Melendez, Stuart Cooley and Amber Katherine have expressed interest.</w:t>
      </w:r>
    </w:p>
    <w:p w14:paraId="35BD4A62" w14:textId="4D9CAE17" w:rsidR="00AE6EA4" w:rsidRDefault="00AE6EA4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Stuart Cooley expressed interest in the impact of desert ecosystems from solar and windfarms, and longtime impacts of lithium batteries.</w:t>
      </w:r>
    </w:p>
    <w:p w14:paraId="0ECF8F3C" w14:textId="52035A19" w:rsidR="00BD397E" w:rsidRDefault="00BD397E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Student Ali Parmer suggested guest speak either the beginning or end of semester is most impactful.</w:t>
      </w:r>
    </w:p>
    <w:p w14:paraId="65A45329" w14:textId="7CEC0D03" w:rsidR="005224C3" w:rsidRDefault="005224C3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The endgoal is to integrate with business and economics.</w:t>
      </w:r>
    </w:p>
    <w:p w14:paraId="06BC2780" w14:textId="7B441344" w:rsidR="005224C3" w:rsidRDefault="005224C3" w:rsidP="004A0F71">
      <w:pPr>
        <w:rPr>
          <w:rFonts w:ascii="Times New Roman" w:hAnsi="Times New Roman" w:cs="Times New Roman"/>
          <w:lang w:val="it-IT"/>
        </w:rPr>
      </w:pPr>
    </w:p>
    <w:p w14:paraId="7DA419A0" w14:textId="1EAD87A6" w:rsidR="005224C3" w:rsidRPr="00631381" w:rsidRDefault="005224C3" w:rsidP="004A0F71">
      <w:pPr>
        <w:rPr>
          <w:rFonts w:ascii="Times New Roman" w:hAnsi="Times New Roman" w:cs="Times New Roman"/>
          <w:b/>
          <w:lang w:val="it-IT"/>
        </w:rPr>
      </w:pPr>
      <w:r w:rsidRPr="00631381">
        <w:rPr>
          <w:rFonts w:ascii="Times New Roman" w:hAnsi="Times New Roman" w:cs="Times New Roman"/>
          <w:b/>
          <w:lang w:val="it-IT"/>
        </w:rPr>
        <w:t>6. Sustainability of Facilities and Operations</w:t>
      </w:r>
    </w:p>
    <w:p w14:paraId="0239AFF1" w14:textId="2747D6FF" w:rsidR="005224C3" w:rsidRDefault="00835E20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 goal of the EAC is to brainstorm to successfully work with facilities and operations because the campus is a living lab. We want to work with administration, faculty, and students to achieve a greener campus.</w:t>
      </w:r>
    </w:p>
    <w:p w14:paraId="0831D3F9" w14:textId="788EB0E6" w:rsidR="00835E20" w:rsidRDefault="00835E20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Stuart Cooley has instruments for environmental measurements and assessment for magnetics, noise, light-level monitors, etc.</w:t>
      </w:r>
    </w:p>
    <w:p w14:paraId="152565BD" w14:textId="3A0EDE04" w:rsidR="00AD0C6A" w:rsidRDefault="00AD0C6A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Ferris Kawar expressed interest in removing trash cans from classrooms and pairing them outside. The plan is to eventually have composting widespread on campus.</w:t>
      </w:r>
    </w:p>
    <w:p w14:paraId="003D3E7B" w14:textId="07FE2AC1" w:rsidR="00AD0C6A" w:rsidRDefault="00AD0C6A" w:rsidP="004A0F71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Whale Tail grant is available. Perhaps we can promote recyclying with said grant. Perhaps a student volunteer can stand ovver recycling bins and instruct the first few weeks of school.</w:t>
      </w:r>
    </w:p>
    <w:p w14:paraId="7E717D0B" w14:textId="77777777" w:rsidR="00835E20" w:rsidRDefault="00835E20" w:rsidP="004A0F71">
      <w:pPr>
        <w:rPr>
          <w:rFonts w:ascii="Times New Roman" w:hAnsi="Times New Roman" w:cs="Times New Roman"/>
          <w:lang w:val="it-IT"/>
        </w:rPr>
      </w:pPr>
    </w:p>
    <w:p w14:paraId="53791C25" w14:textId="77777777" w:rsidR="005224C3" w:rsidRPr="008C6128" w:rsidRDefault="005224C3" w:rsidP="004A0F71">
      <w:pPr>
        <w:rPr>
          <w:rFonts w:ascii="Times New Roman" w:hAnsi="Times New Roman" w:cs="Times New Roman"/>
          <w:lang w:val="it-IT"/>
        </w:rPr>
      </w:pPr>
    </w:p>
    <w:p w14:paraId="208A9EE0" w14:textId="733D7322" w:rsidR="004A0F71" w:rsidRDefault="004A0F71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14:paraId="1776E54A" w14:textId="77777777" w:rsidR="004A0F71" w:rsidRPr="008244F2" w:rsidRDefault="004A0F71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sectPr w:rsidR="004A0F71" w:rsidRPr="008244F2" w:rsidSect="001260E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9014" w14:textId="77777777" w:rsidR="00277625" w:rsidRDefault="00277625" w:rsidP="00C548C2">
      <w:pPr>
        <w:spacing w:after="0" w:line="240" w:lineRule="auto"/>
      </w:pPr>
      <w:r>
        <w:separator/>
      </w:r>
    </w:p>
  </w:endnote>
  <w:endnote w:type="continuationSeparator" w:id="0">
    <w:p w14:paraId="49EBC681" w14:textId="77777777" w:rsidR="00277625" w:rsidRDefault="00277625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87EFE" w14:textId="77777777" w:rsidR="00277625" w:rsidRDefault="00277625" w:rsidP="00C548C2">
      <w:pPr>
        <w:spacing w:after="0" w:line="240" w:lineRule="auto"/>
      </w:pPr>
      <w:r>
        <w:separator/>
      </w:r>
    </w:p>
  </w:footnote>
  <w:footnote w:type="continuationSeparator" w:id="0">
    <w:p w14:paraId="4FAD713A" w14:textId="77777777" w:rsidR="00277625" w:rsidRDefault="00277625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1ED3E3" w14:textId="6CE8FF63" w:rsidR="00C00CDB" w:rsidRDefault="0019582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Santa Monica College, Joint Academic Senate </w:t>
        </w:r>
        <w:r w:rsidR="00C00CDB">
          <w:t xml:space="preserve"> | </w:t>
        </w:r>
        <w:r w:rsidR="00C00CDB">
          <w:fldChar w:fldCharType="begin"/>
        </w:r>
        <w:r w:rsidR="00C00CDB">
          <w:instrText xml:space="preserve"> PAGE   \* MERGEFORMAT </w:instrText>
        </w:r>
        <w:r w:rsidR="00C00CDB">
          <w:fldChar w:fldCharType="separate"/>
        </w:r>
        <w:r w:rsidR="00702FBD" w:rsidRPr="00702FBD">
          <w:rPr>
            <w:b/>
            <w:bCs/>
            <w:noProof/>
          </w:rPr>
          <w:t>1</w:t>
        </w:r>
        <w:r w:rsidR="00C00CDB">
          <w:rPr>
            <w:b/>
            <w:bCs/>
            <w:noProof/>
          </w:rPr>
          <w:fldChar w:fldCharType="end"/>
        </w:r>
      </w:p>
    </w:sdtContent>
  </w:sdt>
  <w:p w14:paraId="42B36F20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60CD1"/>
    <w:multiLevelType w:val="hybridMultilevel"/>
    <w:tmpl w:val="BFE8DBE8"/>
    <w:lvl w:ilvl="0" w:tplc="593A57D4">
      <w:start w:val="9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="Tahoma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8A1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E2354"/>
    <w:multiLevelType w:val="hybridMultilevel"/>
    <w:tmpl w:val="679AEB1A"/>
    <w:lvl w:ilvl="0" w:tplc="8D5C84EA">
      <w:start w:val="3"/>
      <w:numFmt w:val="lowerLetter"/>
      <w:lvlText w:val="%1."/>
      <w:lvlJc w:val="left"/>
      <w:pPr>
        <w:ind w:left="1350" w:hanging="360"/>
      </w:pPr>
      <w:rPr>
        <w:rFonts w:eastAsia="Times New Roman" w:cs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E563DF"/>
    <w:multiLevelType w:val="hybridMultilevel"/>
    <w:tmpl w:val="0EB2234C"/>
    <w:lvl w:ilvl="0" w:tplc="999EA7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35507"/>
    <w:multiLevelType w:val="hybridMultilevel"/>
    <w:tmpl w:val="0F441FFE"/>
    <w:lvl w:ilvl="0" w:tplc="42F4E76E">
      <w:start w:val="1"/>
      <w:numFmt w:val="lowerRoman"/>
      <w:lvlText w:val="%1."/>
      <w:lvlJc w:val="left"/>
      <w:pPr>
        <w:ind w:left="2160" w:hanging="720"/>
      </w:pPr>
      <w:rPr>
        <w:rFonts w:eastAsia="Times New Roman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290D82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34B87"/>
    <w:multiLevelType w:val="hybridMultilevel"/>
    <w:tmpl w:val="EABA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58728C"/>
    <w:multiLevelType w:val="hybridMultilevel"/>
    <w:tmpl w:val="77381EC2"/>
    <w:lvl w:ilvl="0" w:tplc="4B24F56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14"/>
  </w:num>
  <w:num w:numId="5">
    <w:abstractNumId w:val="26"/>
  </w:num>
  <w:num w:numId="6">
    <w:abstractNumId w:val="23"/>
  </w:num>
  <w:num w:numId="7">
    <w:abstractNumId w:val="32"/>
  </w:num>
  <w:num w:numId="8">
    <w:abstractNumId w:val="11"/>
  </w:num>
  <w:num w:numId="9">
    <w:abstractNumId w:val="7"/>
  </w:num>
  <w:num w:numId="10">
    <w:abstractNumId w:val="10"/>
  </w:num>
  <w:num w:numId="11">
    <w:abstractNumId w:val="25"/>
  </w:num>
  <w:num w:numId="12">
    <w:abstractNumId w:val="13"/>
  </w:num>
  <w:num w:numId="13">
    <w:abstractNumId w:val="2"/>
  </w:num>
  <w:num w:numId="14">
    <w:abstractNumId w:val="27"/>
  </w:num>
  <w:num w:numId="15">
    <w:abstractNumId w:val="3"/>
  </w:num>
  <w:num w:numId="16">
    <w:abstractNumId w:val="0"/>
  </w:num>
  <w:num w:numId="17">
    <w:abstractNumId w:val="1"/>
  </w:num>
  <w:num w:numId="18">
    <w:abstractNumId w:val="9"/>
  </w:num>
  <w:num w:numId="19">
    <w:abstractNumId w:val="20"/>
  </w:num>
  <w:num w:numId="20">
    <w:abstractNumId w:val="31"/>
  </w:num>
  <w:num w:numId="21">
    <w:abstractNumId w:val="6"/>
  </w:num>
  <w:num w:numId="22">
    <w:abstractNumId w:val="17"/>
  </w:num>
  <w:num w:numId="23">
    <w:abstractNumId w:val="19"/>
  </w:num>
  <w:num w:numId="24">
    <w:abstractNumId w:val="12"/>
  </w:num>
  <w:num w:numId="25">
    <w:abstractNumId w:val="5"/>
  </w:num>
  <w:num w:numId="26">
    <w:abstractNumId w:val="16"/>
  </w:num>
  <w:num w:numId="27">
    <w:abstractNumId w:val="24"/>
  </w:num>
  <w:num w:numId="28">
    <w:abstractNumId w:val="18"/>
  </w:num>
  <w:num w:numId="29">
    <w:abstractNumId w:val="8"/>
  </w:num>
  <w:num w:numId="30">
    <w:abstractNumId w:val="4"/>
  </w:num>
  <w:num w:numId="31">
    <w:abstractNumId w:val="33"/>
  </w:num>
  <w:num w:numId="32">
    <w:abstractNumId w:val="21"/>
  </w:num>
  <w:num w:numId="33">
    <w:abstractNumId w:val="15"/>
  </w:num>
  <w:num w:numId="3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0"/>
    <w:rsid w:val="00004EB3"/>
    <w:rsid w:val="00006308"/>
    <w:rsid w:val="00021F78"/>
    <w:rsid w:val="000335BD"/>
    <w:rsid w:val="000367C0"/>
    <w:rsid w:val="00040A89"/>
    <w:rsid w:val="00042C92"/>
    <w:rsid w:val="00043927"/>
    <w:rsid w:val="00050657"/>
    <w:rsid w:val="00056966"/>
    <w:rsid w:val="00070217"/>
    <w:rsid w:val="00082CE1"/>
    <w:rsid w:val="000A3624"/>
    <w:rsid w:val="000B508C"/>
    <w:rsid w:val="000C239A"/>
    <w:rsid w:val="000D222E"/>
    <w:rsid w:val="000D5957"/>
    <w:rsid w:val="000E217F"/>
    <w:rsid w:val="000E2704"/>
    <w:rsid w:val="000F60F1"/>
    <w:rsid w:val="001024F3"/>
    <w:rsid w:val="0012092C"/>
    <w:rsid w:val="001260E8"/>
    <w:rsid w:val="00142555"/>
    <w:rsid w:val="00165D36"/>
    <w:rsid w:val="00166CEC"/>
    <w:rsid w:val="00170E10"/>
    <w:rsid w:val="00171FBC"/>
    <w:rsid w:val="00182A3D"/>
    <w:rsid w:val="00184600"/>
    <w:rsid w:val="0019284B"/>
    <w:rsid w:val="0019582B"/>
    <w:rsid w:val="001A5539"/>
    <w:rsid w:val="001A6E74"/>
    <w:rsid w:val="001B1C72"/>
    <w:rsid w:val="001B2538"/>
    <w:rsid w:val="001B4CB6"/>
    <w:rsid w:val="001B6B2D"/>
    <w:rsid w:val="001B7617"/>
    <w:rsid w:val="001C1EC1"/>
    <w:rsid w:val="001D08E4"/>
    <w:rsid w:val="001E119C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054C"/>
    <w:rsid w:val="002161C7"/>
    <w:rsid w:val="00220C13"/>
    <w:rsid w:val="002270B1"/>
    <w:rsid w:val="00227D4E"/>
    <w:rsid w:val="00234B56"/>
    <w:rsid w:val="00240820"/>
    <w:rsid w:val="00264B5B"/>
    <w:rsid w:val="00265D73"/>
    <w:rsid w:val="00274E69"/>
    <w:rsid w:val="00277625"/>
    <w:rsid w:val="00281935"/>
    <w:rsid w:val="00282165"/>
    <w:rsid w:val="00291E3B"/>
    <w:rsid w:val="002C0061"/>
    <w:rsid w:val="002C2DED"/>
    <w:rsid w:val="002D170C"/>
    <w:rsid w:val="002D7E5B"/>
    <w:rsid w:val="002E1DE5"/>
    <w:rsid w:val="002E7B43"/>
    <w:rsid w:val="002F224E"/>
    <w:rsid w:val="002F7292"/>
    <w:rsid w:val="0030126D"/>
    <w:rsid w:val="0030440B"/>
    <w:rsid w:val="0031164F"/>
    <w:rsid w:val="0031720C"/>
    <w:rsid w:val="00320829"/>
    <w:rsid w:val="00326CDE"/>
    <w:rsid w:val="00333E4E"/>
    <w:rsid w:val="00354D7A"/>
    <w:rsid w:val="003561D0"/>
    <w:rsid w:val="003606AB"/>
    <w:rsid w:val="00385C85"/>
    <w:rsid w:val="00391960"/>
    <w:rsid w:val="003A29EA"/>
    <w:rsid w:val="003B35AA"/>
    <w:rsid w:val="003B3E65"/>
    <w:rsid w:val="003B41D9"/>
    <w:rsid w:val="003B5089"/>
    <w:rsid w:val="003C382B"/>
    <w:rsid w:val="003C4C90"/>
    <w:rsid w:val="003C5067"/>
    <w:rsid w:val="003D0AF9"/>
    <w:rsid w:val="003D73A5"/>
    <w:rsid w:val="003E07F7"/>
    <w:rsid w:val="003E180B"/>
    <w:rsid w:val="003E5E4B"/>
    <w:rsid w:val="003E7A67"/>
    <w:rsid w:val="00400709"/>
    <w:rsid w:val="0041427F"/>
    <w:rsid w:val="0042625B"/>
    <w:rsid w:val="00427B44"/>
    <w:rsid w:val="004301CC"/>
    <w:rsid w:val="00447793"/>
    <w:rsid w:val="00452A46"/>
    <w:rsid w:val="00452B0B"/>
    <w:rsid w:val="004574D8"/>
    <w:rsid w:val="00472714"/>
    <w:rsid w:val="00475050"/>
    <w:rsid w:val="00493A2F"/>
    <w:rsid w:val="00496BD0"/>
    <w:rsid w:val="004A0F71"/>
    <w:rsid w:val="004A4921"/>
    <w:rsid w:val="004B63D8"/>
    <w:rsid w:val="004D1C55"/>
    <w:rsid w:val="004D6211"/>
    <w:rsid w:val="004E2976"/>
    <w:rsid w:val="004E39B9"/>
    <w:rsid w:val="004E4E49"/>
    <w:rsid w:val="004E68B0"/>
    <w:rsid w:val="004F08BC"/>
    <w:rsid w:val="004F2E20"/>
    <w:rsid w:val="00515860"/>
    <w:rsid w:val="00517637"/>
    <w:rsid w:val="00522245"/>
    <w:rsid w:val="005224C3"/>
    <w:rsid w:val="00525313"/>
    <w:rsid w:val="00527C98"/>
    <w:rsid w:val="005309A7"/>
    <w:rsid w:val="00531264"/>
    <w:rsid w:val="005377E0"/>
    <w:rsid w:val="00537BDD"/>
    <w:rsid w:val="00545CF1"/>
    <w:rsid w:val="005576D5"/>
    <w:rsid w:val="005578CD"/>
    <w:rsid w:val="005619E9"/>
    <w:rsid w:val="00562C42"/>
    <w:rsid w:val="00567DAD"/>
    <w:rsid w:val="005720ED"/>
    <w:rsid w:val="00574E26"/>
    <w:rsid w:val="0058373E"/>
    <w:rsid w:val="00595D97"/>
    <w:rsid w:val="005A03A9"/>
    <w:rsid w:val="005A295C"/>
    <w:rsid w:val="005A2DC6"/>
    <w:rsid w:val="005B75C2"/>
    <w:rsid w:val="005B7D43"/>
    <w:rsid w:val="005C236D"/>
    <w:rsid w:val="005E20B3"/>
    <w:rsid w:val="005E36B9"/>
    <w:rsid w:val="005E5CD4"/>
    <w:rsid w:val="005F27E9"/>
    <w:rsid w:val="005F7813"/>
    <w:rsid w:val="00600F59"/>
    <w:rsid w:val="00615297"/>
    <w:rsid w:val="00625F64"/>
    <w:rsid w:val="00631381"/>
    <w:rsid w:val="0063742C"/>
    <w:rsid w:val="006441FE"/>
    <w:rsid w:val="006627B7"/>
    <w:rsid w:val="006760CA"/>
    <w:rsid w:val="00681350"/>
    <w:rsid w:val="0068564D"/>
    <w:rsid w:val="00685CC9"/>
    <w:rsid w:val="00692DE5"/>
    <w:rsid w:val="006B3076"/>
    <w:rsid w:val="006B7AC7"/>
    <w:rsid w:val="006C33E0"/>
    <w:rsid w:val="006D19DB"/>
    <w:rsid w:val="006D1E32"/>
    <w:rsid w:val="006D39C0"/>
    <w:rsid w:val="006E579B"/>
    <w:rsid w:val="006E6017"/>
    <w:rsid w:val="006F0006"/>
    <w:rsid w:val="006F0C36"/>
    <w:rsid w:val="00700E3B"/>
    <w:rsid w:val="00702FBD"/>
    <w:rsid w:val="00711D34"/>
    <w:rsid w:val="007219AA"/>
    <w:rsid w:val="007305D3"/>
    <w:rsid w:val="00734558"/>
    <w:rsid w:val="00740934"/>
    <w:rsid w:val="007423B5"/>
    <w:rsid w:val="00747465"/>
    <w:rsid w:val="00752D03"/>
    <w:rsid w:val="007629E0"/>
    <w:rsid w:val="0078027B"/>
    <w:rsid w:val="00782AE0"/>
    <w:rsid w:val="00785041"/>
    <w:rsid w:val="00786F49"/>
    <w:rsid w:val="0079145A"/>
    <w:rsid w:val="007952FF"/>
    <w:rsid w:val="007978AD"/>
    <w:rsid w:val="007A6B57"/>
    <w:rsid w:val="007B39F5"/>
    <w:rsid w:val="007B51BC"/>
    <w:rsid w:val="007D4507"/>
    <w:rsid w:val="007D45E0"/>
    <w:rsid w:val="007D4F4C"/>
    <w:rsid w:val="007E1F3E"/>
    <w:rsid w:val="007E5003"/>
    <w:rsid w:val="00810747"/>
    <w:rsid w:val="00814E05"/>
    <w:rsid w:val="00823F7A"/>
    <w:rsid w:val="008244F2"/>
    <w:rsid w:val="00833A59"/>
    <w:rsid w:val="00835E20"/>
    <w:rsid w:val="00841030"/>
    <w:rsid w:val="00841D9F"/>
    <w:rsid w:val="00844445"/>
    <w:rsid w:val="00851293"/>
    <w:rsid w:val="008527B9"/>
    <w:rsid w:val="00853C2F"/>
    <w:rsid w:val="00855F0B"/>
    <w:rsid w:val="008729E5"/>
    <w:rsid w:val="008766E4"/>
    <w:rsid w:val="00887261"/>
    <w:rsid w:val="00891150"/>
    <w:rsid w:val="008A2B67"/>
    <w:rsid w:val="008B381D"/>
    <w:rsid w:val="008C6128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10AF"/>
    <w:rsid w:val="00942A76"/>
    <w:rsid w:val="00945192"/>
    <w:rsid w:val="009528D0"/>
    <w:rsid w:val="009571D3"/>
    <w:rsid w:val="00960C18"/>
    <w:rsid w:val="00960D5B"/>
    <w:rsid w:val="00961275"/>
    <w:rsid w:val="00962470"/>
    <w:rsid w:val="00984FBF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9F5ECE"/>
    <w:rsid w:val="00A04582"/>
    <w:rsid w:val="00A078EE"/>
    <w:rsid w:val="00A14085"/>
    <w:rsid w:val="00A146AE"/>
    <w:rsid w:val="00A27D2D"/>
    <w:rsid w:val="00A31719"/>
    <w:rsid w:val="00A349D3"/>
    <w:rsid w:val="00A34E3A"/>
    <w:rsid w:val="00A6676A"/>
    <w:rsid w:val="00A71750"/>
    <w:rsid w:val="00A75CBF"/>
    <w:rsid w:val="00A8042A"/>
    <w:rsid w:val="00A841F0"/>
    <w:rsid w:val="00A93116"/>
    <w:rsid w:val="00AA3098"/>
    <w:rsid w:val="00AA3E7E"/>
    <w:rsid w:val="00AA5D94"/>
    <w:rsid w:val="00AA761D"/>
    <w:rsid w:val="00AB39F1"/>
    <w:rsid w:val="00AC770F"/>
    <w:rsid w:val="00AD0C6A"/>
    <w:rsid w:val="00AD79D0"/>
    <w:rsid w:val="00AE6885"/>
    <w:rsid w:val="00AE6EA4"/>
    <w:rsid w:val="00AE7872"/>
    <w:rsid w:val="00AF19FA"/>
    <w:rsid w:val="00B10760"/>
    <w:rsid w:val="00B13AAB"/>
    <w:rsid w:val="00B225E7"/>
    <w:rsid w:val="00B33117"/>
    <w:rsid w:val="00B54FD1"/>
    <w:rsid w:val="00B618E4"/>
    <w:rsid w:val="00B61D73"/>
    <w:rsid w:val="00B67B7D"/>
    <w:rsid w:val="00B97462"/>
    <w:rsid w:val="00BA1901"/>
    <w:rsid w:val="00BA1C81"/>
    <w:rsid w:val="00BA7D76"/>
    <w:rsid w:val="00BB2D6D"/>
    <w:rsid w:val="00BC3C29"/>
    <w:rsid w:val="00BC4D85"/>
    <w:rsid w:val="00BC4DDF"/>
    <w:rsid w:val="00BD397E"/>
    <w:rsid w:val="00BE2CD7"/>
    <w:rsid w:val="00BF2982"/>
    <w:rsid w:val="00C00CDB"/>
    <w:rsid w:val="00C049A0"/>
    <w:rsid w:val="00C05B63"/>
    <w:rsid w:val="00C15FD3"/>
    <w:rsid w:val="00C202AD"/>
    <w:rsid w:val="00C2409F"/>
    <w:rsid w:val="00C247C8"/>
    <w:rsid w:val="00C35B0B"/>
    <w:rsid w:val="00C40659"/>
    <w:rsid w:val="00C44A0F"/>
    <w:rsid w:val="00C52886"/>
    <w:rsid w:val="00C548C2"/>
    <w:rsid w:val="00C54A8B"/>
    <w:rsid w:val="00C657EB"/>
    <w:rsid w:val="00C878EF"/>
    <w:rsid w:val="00C87F88"/>
    <w:rsid w:val="00C9045F"/>
    <w:rsid w:val="00CA1FF5"/>
    <w:rsid w:val="00CB53C9"/>
    <w:rsid w:val="00CB5B1B"/>
    <w:rsid w:val="00CB736D"/>
    <w:rsid w:val="00CC144B"/>
    <w:rsid w:val="00CC406C"/>
    <w:rsid w:val="00CC4504"/>
    <w:rsid w:val="00CC461C"/>
    <w:rsid w:val="00CC7EFD"/>
    <w:rsid w:val="00CE04D6"/>
    <w:rsid w:val="00CE087A"/>
    <w:rsid w:val="00CF4E43"/>
    <w:rsid w:val="00D0350B"/>
    <w:rsid w:val="00D0731E"/>
    <w:rsid w:val="00D16656"/>
    <w:rsid w:val="00D24317"/>
    <w:rsid w:val="00D26B0E"/>
    <w:rsid w:val="00D325F9"/>
    <w:rsid w:val="00D35D1C"/>
    <w:rsid w:val="00D3669F"/>
    <w:rsid w:val="00D50815"/>
    <w:rsid w:val="00D515AE"/>
    <w:rsid w:val="00D577CC"/>
    <w:rsid w:val="00D63F2F"/>
    <w:rsid w:val="00D72C91"/>
    <w:rsid w:val="00D7394A"/>
    <w:rsid w:val="00D8037A"/>
    <w:rsid w:val="00D8095B"/>
    <w:rsid w:val="00D80A93"/>
    <w:rsid w:val="00D81C2E"/>
    <w:rsid w:val="00D83AB8"/>
    <w:rsid w:val="00D83D82"/>
    <w:rsid w:val="00D858AF"/>
    <w:rsid w:val="00D972E9"/>
    <w:rsid w:val="00DA6B39"/>
    <w:rsid w:val="00DA6F8B"/>
    <w:rsid w:val="00DB3886"/>
    <w:rsid w:val="00DB5397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60390"/>
    <w:rsid w:val="00E660EB"/>
    <w:rsid w:val="00E74167"/>
    <w:rsid w:val="00E75949"/>
    <w:rsid w:val="00E76DA5"/>
    <w:rsid w:val="00E908F3"/>
    <w:rsid w:val="00EA5016"/>
    <w:rsid w:val="00EB2513"/>
    <w:rsid w:val="00EB7CE9"/>
    <w:rsid w:val="00EC06D5"/>
    <w:rsid w:val="00ED4CA7"/>
    <w:rsid w:val="00EE251D"/>
    <w:rsid w:val="00EF68F5"/>
    <w:rsid w:val="00F04FF1"/>
    <w:rsid w:val="00F05AD2"/>
    <w:rsid w:val="00F42CC2"/>
    <w:rsid w:val="00F44C50"/>
    <w:rsid w:val="00F5249D"/>
    <w:rsid w:val="00F529BB"/>
    <w:rsid w:val="00F54AC6"/>
    <w:rsid w:val="00F562F5"/>
    <w:rsid w:val="00F56B6C"/>
    <w:rsid w:val="00F63FC1"/>
    <w:rsid w:val="00F736C6"/>
    <w:rsid w:val="00FA0592"/>
    <w:rsid w:val="00FA0DE4"/>
    <w:rsid w:val="00FB0ED5"/>
    <w:rsid w:val="00FC1357"/>
    <w:rsid w:val="00FC542A"/>
    <w:rsid w:val="00FE0475"/>
    <w:rsid w:val="00FE512E"/>
    <w:rsid w:val="00FE600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67D"/>
  <w15:docId w15:val="{79208097-6A13-4D43-A69E-7DECE8B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C746-44E8-43A5-A584-6D9FD0D45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6BE7-7747-4A7B-8B53-AB9051D9CC28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43522F-47B8-4B07-92D3-56D5D4E0E097}"/>
</file>

<file path=customXml/itemProps4.xml><?xml version="1.0" encoding="utf-8"?>
<ds:datastoreItem xmlns:ds="http://schemas.openxmlformats.org/officeDocument/2006/customXml" ds:itemID="{042FD4DD-DF96-43C4-93FA-352D6094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Esau Tovar</dc:creator>
  <cp:lastModifiedBy>phillips_tamika</cp:lastModifiedBy>
  <cp:revision>2</cp:revision>
  <cp:lastPrinted>2015-08-31T20:46:00Z</cp:lastPrinted>
  <dcterms:created xsi:type="dcterms:W3CDTF">2019-12-12T21:38:00Z</dcterms:created>
  <dcterms:modified xsi:type="dcterms:W3CDTF">2019-12-12T21:38:00Z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83932800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